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18" w:rsidRDefault="002C2518" w:rsidP="002C2518">
      <w:pPr>
        <w:jc w:val="right"/>
        <w:rPr>
          <w:szCs w:val="28"/>
        </w:rPr>
      </w:pPr>
      <w:r w:rsidRPr="00FB5467">
        <w:rPr>
          <w:szCs w:val="28"/>
        </w:rPr>
        <w:t xml:space="preserve">Приложение </w:t>
      </w:r>
      <w:r w:rsidR="00480BEC">
        <w:rPr>
          <w:szCs w:val="28"/>
        </w:rPr>
        <w:t>1</w:t>
      </w:r>
      <w:r w:rsidRPr="00FB5467">
        <w:rPr>
          <w:szCs w:val="28"/>
        </w:rPr>
        <w:t>5</w:t>
      </w:r>
    </w:p>
    <w:p w:rsidR="00FB5467" w:rsidRPr="00FB5467" w:rsidRDefault="00FB5467" w:rsidP="002C2518">
      <w:pPr>
        <w:jc w:val="right"/>
        <w:rPr>
          <w:szCs w:val="28"/>
        </w:rPr>
      </w:pPr>
    </w:p>
    <w:p w:rsidR="00DA21D6" w:rsidRDefault="00DA21D6" w:rsidP="00DA2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по учету услуг диспансеризации </w:t>
      </w:r>
    </w:p>
    <w:p w:rsidR="00DA21D6" w:rsidRPr="00AD41B4" w:rsidRDefault="00DA21D6" w:rsidP="00DA2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взрослого населения и профилактических осмотров </w:t>
      </w:r>
      <w:r w:rsidR="00AD41B4">
        <w:rPr>
          <w:b/>
          <w:sz w:val="28"/>
          <w:szCs w:val="28"/>
        </w:rPr>
        <w:t xml:space="preserve">с учетом Углубленной </w:t>
      </w:r>
      <w:proofErr w:type="gramStart"/>
      <w:r w:rsidR="00AD41B4">
        <w:rPr>
          <w:b/>
          <w:sz w:val="28"/>
          <w:szCs w:val="28"/>
        </w:rPr>
        <w:t>диспансеризаци</w:t>
      </w:r>
      <w:r w:rsidR="00AD41B4" w:rsidRPr="00AD41B4">
        <w:rPr>
          <w:b/>
          <w:sz w:val="28"/>
          <w:szCs w:val="28"/>
        </w:rPr>
        <w:t>и</w:t>
      </w:r>
      <w:r w:rsidR="00AD41B4">
        <w:rPr>
          <w:b/>
          <w:sz w:val="28"/>
          <w:szCs w:val="28"/>
        </w:rPr>
        <w:t xml:space="preserve">  для</w:t>
      </w:r>
      <w:proofErr w:type="gramEnd"/>
      <w:r w:rsidR="00AD41B4">
        <w:rPr>
          <w:b/>
          <w:sz w:val="28"/>
          <w:szCs w:val="28"/>
        </w:rPr>
        <w:t xml:space="preserve"> переболевших </w:t>
      </w:r>
      <w:r w:rsidR="00AD41B4">
        <w:rPr>
          <w:b/>
          <w:sz w:val="28"/>
          <w:szCs w:val="28"/>
          <w:lang w:val="en-US"/>
        </w:rPr>
        <w:t>COVID</w:t>
      </w:r>
      <w:r w:rsidR="00AD41B4" w:rsidRPr="00AD41B4">
        <w:rPr>
          <w:b/>
          <w:sz w:val="28"/>
          <w:szCs w:val="28"/>
        </w:rPr>
        <w:t>-19</w:t>
      </w:r>
    </w:p>
    <w:p w:rsidR="00D87305" w:rsidRDefault="00D87305" w:rsidP="00DA21D6">
      <w:pPr>
        <w:rPr>
          <w:sz w:val="28"/>
          <w:szCs w:val="28"/>
        </w:rPr>
      </w:pPr>
    </w:p>
    <w:p w:rsidR="00DA21D6" w:rsidRPr="006D5811" w:rsidRDefault="00DA21D6" w:rsidP="00DA21D6">
      <w:pPr>
        <w:rPr>
          <w:b/>
        </w:rPr>
      </w:pPr>
      <w:r w:rsidRPr="006D5811">
        <w:rPr>
          <w:b/>
        </w:rPr>
        <w:t>Основания:</w:t>
      </w:r>
    </w:p>
    <w:p w:rsidR="00DA21D6" w:rsidRDefault="00DA21D6" w:rsidP="00C400A2">
      <w:pPr>
        <w:jc w:val="both"/>
      </w:pPr>
      <w:r w:rsidRPr="00C400A2">
        <w:rPr>
          <w:b/>
        </w:rPr>
        <w:t xml:space="preserve">- </w:t>
      </w:r>
      <w:r w:rsidRPr="00345EAC">
        <w:t xml:space="preserve">приказ МЗ РФ от </w:t>
      </w:r>
      <w:r w:rsidR="00AD41B4">
        <w:t xml:space="preserve">27 апреля 2021 </w:t>
      </w:r>
      <w:r w:rsidRPr="00345EAC">
        <w:t xml:space="preserve">года № </w:t>
      </w:r>
      <w:r w:rsidR="00AD41B4">
        <w:t>404</w:t>
      </w:r>
      <w:r w:rsidR="00CF7996" w:rsidRPr="00345EAC">
        <w:t>н</w:t>
      </w:r>
      <w:r w:rsidRPr="00345EAC">
        <w:t xml:space="preserve"> «Об утверждении </w:t>
      </w:r>
      <w:r w:rsidR="00AD41B4">
        <w:t>П</w:t>
      </w:r>
      <w:r w:rsidRPr="00345EAC">
        <w:t xml:space="preserve">орядка проведения </w:t>
      </w:r>
      <w:r w:rsidR="002068EF" w:rsidRPr="00345EAC">
        <w:t xml:space="preserve">профилактического медицинского осмотра и </w:t>
      </w:r>
      <w:r w:rsidRPr="00345EAC">
        <w:t>диспансеризации определе</w:t>
      </w:r>
      <w:r w:rsidR="00AD41B4">
        <w:t>нных групп взрослого населения»;</w:t>
      </w:r>
    </w:p>
    <w:p w:rsidR="00AD41B4" w:rsidRPr="00345EAC" w:rsidRDefault="00AD41B4" w:rsidP="00C400A2">
      <w:pPr>
        <w:jc w:val="both"/>
      </w:pPr>
      <w:r>
        <w:t>- постановление Правительства РФ от 18 июня 2021 года №927 «О внесении изменений в Программу государственных гарантий бесплатного оказания гражданам медицинской помощи на 2021 год и на плановый период 2022 и 2023 годов».</w:t>
      </w:r>
    </w:p>
    <w:p w:rsidR="00A00373" w:rsidRPr="00345EAC" w:rsidRDefault="00A00373" w:rsidP="00C400A2">
      <w:pPr>
        <w:jc w:val="both"/>
      </w:pPr>
    </w:p>
    <w:p w:rsidR="00DA21D6" w:rsidRDefault="00DA21D6" w:rsidP="00DA21D6">
      <w:pPr>
        <w:numPr>
          <w:ilvl w:val="0"/>
          <w:numId w:val="1"/>
        </w:numPr>
        <w:jc w:val="both"/>
      </w:pPr>
      <w:r>
        <w:t>Диспансеризации взрослого населения и профилактические осмотры проводятся прикрепленному населению.</w:t>
      </w:r>
    </w:p>
    <w:p w:rsidR="00DA21D6" w:rsidRDefault="00DA21D6" w:rsidP="00DA21D6">
      <w:pPr>
        <w:numPr>
          <w:ilvl w:val="0"/>
          <w:numId w:val="1"/>
        </w:numPr>
        <w:jc w:val="both"/>
      </w:pPr>
      <w:r>
        <w:t xml:space="preserve">Услуги диспансеризации представляются в отдельном реестре оказанных медицинских услуг, имя файла </w:t>
      </w:r>
      <w:r>
        <w:rPr>
          <w:lang w:val="en-US"/>
        </w:rPr>
        <w:t>DM</w:t>
      </w:r>
      <w:r>
        <w:t>032….</w:t>
      </w:r>
    </w:p>
    <w:p w:rsidR="00DA21D6" w:rsidRDefault="00DA21D6" w:rsidP="00DA21D6">
      <w:pPr>
        <w:numPr>
          <w:ilvl w:val="0"/>
          <w:numId w:val="1"/>
        </w:numPr>
        <w:jc w:val="both"/>
      </w:pPr>
      <w:r w:rsidRPr="006D5811">
        <w:t>Осмотры/исследования, выполненные ранее и учтенные в текущей диспансеризации/ осмотре, представлять в реестрах не нужно.</w:t>
      </w:r>
    </w:p>
    <w:p w:rsidR="00DA21D6" w:rsidRDefault="00DA21D6" w:rsidP="00DA21D6">
      <w:pPr>
        <w:numPr>
          <w:ilvl w:val="0"/>
          <w:numId w:val="1"/>
        </w:numPr>
        <w:jc w:val="both"/>
      </w:pPr>
      <w:r>
        <w:t xml:space="preserve">При заведении случая диспансеризации элементы </w:t>
      </w:r>
      <w:r>
        <w:rPr>
          <w:lang w:val="en-US"/>
        </w:rPr>
        <w:t>VIDPOM</w:t>
      </w:r>
      <w:r>
        <w:t xml:space="preserve">, </w:t>
      </w:r>
      <w:r>
        <w:rPr>
          <w:lang w:val="en-US"/>
        </w:rPr>
        <w:t>D</w:t>
      </w:r>
      <w:r w:rsidR="009C1560">
        <w:rPr>
          <w:lang w:val="en-US"/>
        </w:rPr>
        <w:t>I</w:t>
      </w:r>
      <w:r>
        <w:rPr>
          <w:lang w:val="en-US"/>
        </w:rPr>
        <w:t>SP</w:t>
      </w:r>
      <w:r>
        <w:t xml:space="preserve"> заполняются следующим образом:</w:t>
      </w:r>
    </w:p>
    <w:p w:rsidR="00DA21D6" w:rsidRDefault="00DA21D6" w:rsidP="00DA21D6">
      <w:pPr>
        <w:jc w:val="both"/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980"/>
        <w:gridCol w:w="871"/>
        <w:gridCol w:w="929"/>
        <w:gridCol w:w="5040"/>
      </w:tblGrid>
      <w:tr w:rsidR="00DA21D6" w:rsidTr="00205E8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6" w:rsidRDefault="00DA21D6" w:rsidP="00DA21D6">
            <w:pPr>
              <w:jc w:val="center"/>
            </w:pPr>
            <w:r>
              <w:t xml:space="preserve">Элемент 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6" w:rsidRDefault="00DA21D6" w:rsidP="00DA21D6">
            <w:pPr>
              <w:jc w:val="center"/>
            </w:pPr>
            <w:r>
              <w:t>Справочник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6" w:rsidRDefault="00DA21D6" w:rsidP="00DA21D6">
            <w:pPr>
              <w:jc w:val="both"/>
            </w:pPr>
            <w: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6" w:rsidRDefault="00DA21D6" w:rsidP="00DA21D6">
            <w:pPr>
              <w:jc w:val="both"/>
            </w:pPr>
            <w:r>
              <w:t>Наименование</w:t>
            </w:r>
          </w:p>
        </w:tc>
      </w:tr>
      <w:tr w:rsidR="00DA21D6" w:rsidTr="00205E82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6" w:rsidRDefault="00DA21D6" w:rsidP="00DA21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VIDPOM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6" w:rsidRDefault="00DA21D6" w:rsidP="00DA21D6">
            <w:pPr>
              <w:jc w:val="both"/>
            </w:pPr>
            <w:r>
              <w:t>Вид медицинской помощи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6" w:rsidRDefault="00DA21D6" w:rsidP="00DA21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V008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6" w:rsidRDefault="00DA21D6" w:rsidP="00DA21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DA21D6" w:rsidRDefault="00DA21D6" w:rsidP="00DA21D6">
            <w:p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6" w:rsidRDefault="00DA21D6" w:rsidP="00DA21D6">
            <w:pPr>
              <w:jc w:val="both"/>
            </w:pPr>
            <w:r>
              <w:t>Первичная доврачебная медико-санитарная помощь</w:t>
            </w:r>
          </w:p>
        </w:tc>
      </w:tr>
      <w:tr w:rsidR="00DA21D6" w:rsidTr="00205E82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6" w:rsidRPr="001B4D4D" w:rsidRDefault="00DA21D6" w:rsidP="00DA21D6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6" w:rsidRDefault="00DA21D6" w:rsidP="00DA21D6"/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6" w:rsidRPr="001B4D4D" w:rsidRDefault="00DA21D6" w:rsidP="00DA21D6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6" w:rsidRDefault="00DA21D6" w:rsidP="00DA21D6">
            <w:pPr>
              <w:jc w:val="both"/>
            </w:pPr>
            <w: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6" w:rsidRDefault="00DA21D6" w:rsidP="00DA21D6">
            <w:pPr>
              <w:jc w:val="both"/>
            </w:pPr>
            <w:r>
              <w:t>Первичная врачебная медико-санитарная помощь</w:t>
            </w:r>
          </w:p>
        </w:tc>
      </w:tr>
      <w:tr w:rsidR="00DA21D6" w:rsidTr="00205E82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6" w:rsidRPr="001B4D4D" w:rsidRDefault="00DA21D6" w:rsidP="00DA21D6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6" w:rsidRDefault="00DA21D6" w:rsidP="00DA21D6"/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6" w:rsidRPr="001B4D4D" w:rsidRDefault="00DA21D6" w:rsidP="00DA21D6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6" w:rsidRDefault="00DA21D6" w:rsidP="00DA21D6">
            <w:pPr>
              <w:jc w:val="both"/>
            </w:pPr>
            <w: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6" w:rsidRDefault="00DA21D6" w:rsidP="00DA21D6">
            <w:pPr>
              <w:jc w:val="both"/>
            </w:pPr>
            <w:r>
              <w:t>Первичная специализированная медико-санитарная помощь</w:t>
            </w:r>
          </w:p>
        </w:tc>
      </w:tr>
      <w:tr w:rsidR="00AD41B4" w:rsidRPr="00297E76" w:rsidTr="00205E82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1B4" w:rsidRPr="00297E76" w:rsidRDefault="00AD41B4" w:rsidP="00DA21D6">
            <w:pPr>
              <w:jc w:val="both"/>
              <w:rPr>
                <w:color w:val="000000"/>
                <w:lang w:val="en-US"/>
              </w:rPr>
            </w:pPr>
            <w:r w:rsidRPr="00297E76">
              <w:rPr>
                <w:color w:val="000000"/>
              </w:rPr>
              <w:t>DISP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1B4" w:rsidRPr="00297E76" w:rsidRDefault="00AD41B4" w:rsidP="00DA21D6">
            <w:pPr>
              <w:jc w:val="both"/>
              <w:rPr>
                <w:color w:val="000000"/>
              </w:rPr>
            </w:pPr>
            <w:r w:rsidRPr="00297E76">
              <w:rPr>
                <w:color w:val="000000"/>
              </w:rPr>
              <w:t>Тип диспансеризации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1B4" w:rsidRPr="009641F6" w:rsidRDefault="00AD41B4" w:rsidP="00DA21D6">
            <w:pPr>
              <w:jc w:val="both"/>
              <w:rPr>
                <w:color w:val="000000"/>
                <w:lang w:val="en-US"/>
              </w:rPr>
            </w:pPr>
            <w:r w:rsidRPr="009641F6">
              <w:rPr>
                <w:color w:val="000000"/>
                <w:lang w:val="en-US"/>
              </w:rPr>
              <w:t>V</w:t>
            </w:r>
            <w:r w:rsidRPr="009641F6">
              <w:rPr>
                <w:color w:val="000000"/>
              </w:rPr>
              <w:t>016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B4" w:rsidRPr="009641F6" w:rsidRDefault="00AD41B4" w:rsidP="00DA21D6">
            <w:pPr>
              <w:jc w:val="both"/>
              <w:rPr>
                <w:color w:val="000000"/>
              </w:rPr>
            </w:pPr>
            <w:r w:rsidRPr="009641F6">
              <w:rPr>
                <w:color w:val="000000"/>
              </w:rPr>
              <w:t>ДВ4</w:t>
            </w:r>
          </w:p>
          <w:p w:rsidR="00AD41B4" w:rsidRPr="009641F6" w:rsidRDefault="00AD41B4" w:rsidP="00DA21D6">
            <w:pPr>
              <w:jc w:val="both"/>
              <w:rPr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B4" w:rsidRPr="00A723F1" w:rsidRDefault="00AD41B4" w:rsidP="001E1E52">
            <w:pPr>
              <w:jc w:val="both"/>
              <w:rPr>
                <w:color w:val="000000"/>
              </w:rPr>
            </w:pPr>
            <w:r w:rsidRPr="00A723F1">
              <w:rPr>
                <w:color w:val="000000"/>
              </w:rPr>
              <w:t xml:space="preserve">Первый этап диспансеризации определенных групп взрослого населения </w:t>
            </w:r>
          </w:p>
        </w:tc>
      </w:tr>
      <w:tr w:rsidR="00AD41B4" w:rsidRPr="00297E76" w:rsidTr="00205E82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1B4" w:rsidRPr="00297E76" w:rsidRDefault="00AD41B4" w:rsidP="00DA21D6">
            <w:pPr>
              <w:jc w:val="both"/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1B4" w:rsidRPr="00297E76" w:rsidRDefault="00AD41B4" w:rsidP="00DA21D6">
            <w:pPr>
              <w:jc w:val="both"/>
              <w:rPr>
                <w:color w:val="000000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1B4" w:rsidRPr="001E1E52" w:rsidRDefault="00AD41B4" w:rsidP="00DA21D6">
            <w:pPr>
              <w:jc w:val="both"/>
              <w:rPr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B4" w:rsidRPr="00696E6F" w:rsidRDefault="00AD41B4" w:rsidP="00DA21D6">
            <w:pPr>
              <w:jc w:val="both"/>
              <w:rPr>
                <w:color w:val="000000"/>
                <w:highlight w:val="yellow"/>
              </w:rPr>
            </w:pPr>
            <w:r w:rsidRPr="00696E6F">
              <w:rPr>
                <w:color w:val="000000"/>
              </w:rPr>
              <w:t>ДВ2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B4" w:rsidRPr="00A723F1" w:rsidRDefault="00AD41B4" w:rsidP="00DA21D6">
            <w:pPr>
              <w:jc w:val="both"/>
              <w:rPr>
                <w:color w:val="000000"/>
              </w:rPr>
            </w:pPr>
            <w:r w:rsidRPr="00A723F1">
              <w:rPr>
                <w:color w:val="000000"/>
              </w:rPr>
              <w:t>Второй этап диспансеризации определенных групп взрослого населения</w:t>
            </w:r>
          </w:p>
        </w:tc>
      </w:tr>
      <w:tr w:rsidR="00AD41B4" w:rsidRPr="00297E76" w:rsidTr="00AD41B4">
        <w:trPr>
          <w:trHeight w:val="838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1B4" w:rsidRPr="00297E76" w:rsidRDefault="00AD41B4" w:rsidP="00DA21D6">
            <w:pPr>
              <w:jc w:val="both"/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1B4" w:rsidRPr="00297E76" w:rsidRDefault="00AD41B4" w:rsidP="00DA21D6">
            <w:pPr>
              <w:jc w:val="both"/>
              <w:rPr>
                <w:color w:val="000000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1B4" w:rsidRPr="00905608" w:rsidRDefault="00AD41B4" w:rsidP="00DA21D6">
            <w:pPr>
              <w:jc w:val="both"/>
              <w:rPr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B4" w:rsidRPr="001C1188" w:rsidRDefault="00AD41B4" w:rsidP="00DA21D6">
            <w:pPr>
              <w:jc w:val="both"/>
              <w:rPr>
                <w:strike/>
                <w:color w:val="000000"/>
              </w:rPr>
            </w:pPr>
            <w:r w:rsidRPr="00297E76">
              <w:rPr>
                <w:color w:val="000000"/>
              </w:rPr>
              <w:t>ОПВ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B4" w:rsidRPr="001C1188" w:rsidRDefault="00AD41B4" w:rsidP="00DA21D6">
            <w:pPr>
              <w:jc w:val="both"/>
              <w:rPr>
                <w:strike/>
                <w:color w:val="000000"/>
              </w:rPr>
            </w:pPr>
            <w:r w:rsidRPr="00297E76">
              <w:rPr>
                <w:color w:val="000000"/>
              </w:rPr>
              <w:t>Профилактические медицинские осмотры взрослого населения</w:t>
            </w:r>
          </w:p>
        </w:tc>
      </w:tr>
      <w:tr w:rsidR="00AD41B4" w:rsidRPr="00297E76" w:rsidTr="00AD41B4">
        <w:trPr>
          <w:trHeight w:val="435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1B4" w:rsidRPr="00297E76" w:rsidRDefault="00AD41B4" w:rsidP="00DA21D6">
            <w:pPr>
              <w:jc w:val="both"/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1B4" w:rsidRPr="00297E76" w:rsidRDefault="00AD41B4" w:rsidP="00DA21D6">
            <w:pPr>
              <w:jc w:val="both"/>
              <w:rPr>
                <w:color w:val="000000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1B4" w:rsidRPr="00905608" w:rsidRDefault="00AD41B4" w:rsidP="00DA21D6">
            <w:pPr>
              <w:jc w:val="both"/>
              <w:rPr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B4" w:rsidRPr="00AD41B4" w:rsidRDefault="00AD41B4" w:rsidP="00DA21D6">
            <w:pPr>
              <w:jc w:val="both"/>
              <w:rPr>
                <w:color w:val="000000"/>
                <w:highlight w:val="yellow"/>
              </w:rPr>
            </w:pPr>
            <w:r w:rsidRPr="00AD41B4">
              <w:rPr>
                <w:color w:val="000000"/>
                <w:highlight w:val="yellow"/>
              </w:rPr>
              <w:t>УД1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B4" w:rsidRPr="00AD41B4" w:rsidRDefault="00AD41B4" w:rsidP="00DA21D6">
            <w:pPr>
              <w:jc w:val="both"/>
              <w:rPr>
                <w:color w:val="000000"/>
                <w:highlight w:val="yellow"/>
              </w:rPr>
            </w:pPr>
            <w:r w:rsidRPr="00AD41B4">
              <w:rPr>
                <w:color w:val="000000"/>
                <w:highlight w:val="yellow"/>
              </w:rPr>
              <w:t>Первый этап углубленной диспансеризации</w:t>
            </w:r>
            <w:r w:rsidR="00412ED9">
              <w:rPr>
                <w:color w:val="000000"/>
                <w:highlight w:val="yellow"/>
              </w:rPr>
              <w:t xml:space="preserve"> определенных групп взрослого населения</w:t>
            </w:r>
          </w:p>
          <w:p w:rsidR="00AD41B4" w:rsidRPr="00AD41B4" w:rsidRDefault="00AD41B4" w:rsidP="00AD41B4">
            <w:pPr>
              <w:tabs>
                <w:tab w:val="left" w:pos="3360"/>
              </w:tabs>
              <w:rPr>
                <w:highlight w:val="yellow"/>
              </w:rPr>
            </w:pPr>
            <w:r w:rsidRPr="00AD41B4">
              <w:rPr>
                <w:highlight w:val="yellow"/>
              </w:rPr>
              <w:tab/>
            </w:r>
          </w:p>
        </w:tc>
      </w:tr>
      <w:tr w:rsidR="00AD41B4" w:rsidRPr="00297E76" w:rsidTr="00AD41B4">
        <w:trPr>
          <w:trHeight w:val="443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1B4" w:rsidRPr="00297E76" w:rsidRDefault="00AD41B4" w:rsidP="00AD41B4">
            <w:pPr>
              <w:jc w:val="both"/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1B4" w:rsidRPr="00297E76" w:rsidRDefault="00AD41B4" w:rsidP="00AD41B4">
            <w:pPr>
              <w:jc w:val="both"/>
              <w:rPr>
                <w:color w:val="000000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1B4" w:rsidRPr="00905608" w:rsidRDefault="00AD41B4" w:rsidP="00AD41B4">
            <w:pPr>
              <w:jc w:val="both"/>
              <w:rPr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1B4" w:rsidRPr="00AD41B4" w:rsidRDefault="00AD41B4" w:rsidP="00AD41B4">
            <w:pPr>
              <w:jc w:val="both"/>
              <w:rPr>
                <w:color w:val="000000"/>
                <w:highlight w:val="yellow"/>
              </w:rPr>
            </w:pPr>
            <w:r w:rsidRPr="00AD41B4">
              <w:rPr>
                <w:color w:val="000000"/>
                <w:highlight w:val="yellow"/>
              </w:rPr>
              <w:t>УД2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1B4" w:rsidRPr="00AD41B4" w:rsidRDefault="00AD41B4" w:rsidP="00AD41B4">
            <w:pPr>
              <w:jc w:val="both"/>
              <w:rPr>
                <w:color w:val="000000"/>
                <w:highlight w:val="yellow"/>
              </w:rPr>
            </w:pPr>
            <w:r w:rsidRPr="00AD41B4">
              <w:rPr>
                <w:color w:val="000000"/>
                <w:highlight w:val="yellow"/>
              </w:rPr>
              <w:t>Второй этап углубленной диспансеризации</w:t>
            </w:r>
            <w:r w:rsidR="00412ED9">
              <w:rPr>
                <w:color w:val="000000"/>
                <w:highlight w:val="yellow"/>
              </w:rPr>
              <w:t xml:space="preserve"> определенных групп взрослого населения</w:t>
            </w:r>
          </w:p>
          <w:p w:rsidR="00AD41B4" w:rsidRPr="00AD41B4" w:rsidRDefault="00AD41B4" w:rsidP="00AD41B4">
            <w:pPr>
              <w:tabs>
                <w:tab w:val="left" w:pos="3360"/>
              </w:tabs>
              <w:rPr>
                <w:highlight w:val="yellow"/>
              </w:rPr>
            </w:pPr>
            <w:r w:rsidRPr="00AD41B4">
              <w:rPr>
                <w:highlight w:val="yellow"/>
              </w:rPr>
              <w:tab/>
            </w:r>
          </w:p>
        </w:tc>
      </w:tr>
    </w:tbl>
    <w:p w:rsidR="00DA21D6" w:rsidRPr="00297E76" w:rsidRDefault="00DA21D6" w:rsidP="00DA21D6">
      <w:pPr>
        <w:jc w:val="both"/>
        <w:rPr>
          <w:color w:val="000000"/>
        </w:rPr>
      </w:pPr>
    </w:p>
    <w:p w:rsidR="005C79AF" w:rsidRPr="005C79AF" w:rsidRDefault="00DA21D6" w:rsidP="005C79AF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</w:pPr>
      <w:r>
        <w:t xml:space="preserve">Тип диспансеризации – </w:t>
      </w:r>
      <w:r>
        <w:rPr>
          <w:b/>
        </w:rPr>
        <w:t xml:space="preserve">Первый этап диспансеризации определенных групп </w:t>
      </w:r>
      <w:r w:rsidR="005C79AF">
        <w:rPr>
          <w:b/>
        </w:rPr>
        <w:t>взрослого населения.</w:t>
      </w:r>
    </w:p>
    <w:p w:rsidR="00D61F7E" w:rsidRDefault="00D61F7E" w:rsidP="00D61F7E">
      <w:pPr>
        <w:ind w:left="708"/>
        <w:jc w:val="both"/>
      </w:pPr>
      <w:r>
        <w:t>Перечень услуг профилактического медицинского осмотра и первого этапа диспансеризации определенных групп взрослого населения: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14"/>
        <w:gridCol w:w="8148"/>
        <w:gridCol w:w="1559"/>
      </w:tblGrid>
      <w:tr w:rsidR="00DA21D6" w:rsidRPr="006D5811">
        <w:trPr>
          <w:trHeight w:val="300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1D6" w:rsidRPr="006D5811" w:rsidRDefault="00077CC6" w:rsidP="00DA21D6">
            <w:pPr>
              <w:rPr>
                <w:bCs/>
                <w:sz w:val="22"/>
                <w:szCs w:val="22"/>
              </w:rPr>
            </w:pPr>
            <w:r>
              <w:br w:type="page"/>
            </w:r>
            <w:r w:rsidR="00DA21D6" w:rsidRPr="006D5811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8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1D6" w:rsidRPr="006D5811" w:rsidRDefault="00DA21D6" w:rsidP="00DA21D6">
            <w:pPr>
              <w:jc w:val="center"/>
              <w:rPr>
                <w:bCs/>
                <w:sz w:val="22"/>
                <w:szCs w:val="22"/>
              </w:rPr>
            </w:pPr>
            <w:r w:rsidRPr="006D5811">
              <w:rPr>
                <w:bCs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A21D6" w:rsidRPr="006D5811" w:rsidRDefault="00DA21D6" w:rsidP="00DA21D6">
            <w:pPr>
              <w:jc w:val="center"/>
              <w:rPr>
                <w:bCs/>
                <w:sz w:val="22"/>
                <w:szCs w:val="22"/>
              </w:rPr>
            </w:pPr>
            <w:r w:rsidRPr="006D5811">
              <w:rPr>
                <w:bCs/>
                <w:sz w:val="22"/>
                <w:szCs w:val="22"/>
              </w:rPr>
              <w:t>Код услуги</w:t>
            </w:r>
          </w:p>
        </w:tc>
      </w:tr>
      <w:tr w:rsidR="00DA21D6" w:rsidTr="009A646C">
        <w:trPr>
          <w:trHeight w:val="41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1D6" w:rsidRDefault="00DA21D6" w:rsidP="00DA21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1D6" w:rsidRDefault="002068EF" w:rsidP="00664D63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</w:t>
            </w:r>
            <w:r w:rsidR="00DA21D6" w:rsidRPr="006D5811">
              <w:rPr>
                <w:color w:val="000000"/>
                <w:sz w:val="22"/>
              </w:rPr>
              <w:t xml:space="preserve">нкетирование </w:t>
            </w:r>
            <w:r>
              <w:rPr>
                <w:color w:val="000000"/>
                <w:sz w:val="22"/>
              </w:rPr>
              <w:t>граждан в возрасте 18 лет и старше 1 раз в год</w:t>
            </w:r>
          </w:p>
          <w:p w:rsidR="00A00373" w:rsidRPr="00A00373" w:rsidRDefault="00A00373" w:rsidP="00664D63">
            <w:pPr>
              <w:jc w:val="both"/>
              <w:rPr>
                <w:strike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21D6" w:rsidRPr="009A646C" w:rsidRDefault="00DA21D6" w:rsidP="00010E02">
            <w:pPr>
              <w:jc w:val="center"/>
              <w:rPr>
                <w:sz w:val="22"/>
                <w:szCs w:val="20"/>
              </w:rPr>
            </w:pPr>
            <w:r w:rsidRPr="009A646C">
              <w:rPr>
                <w:sz w:val="22"/>
                <w:szCs w:val="20"/>
              </w:rPr>
              <w:t>063001</w:t>
            </w:r>
          </w:p>
        </w:tc>
      </w:tr>
      <w:tr w:rsidR="00DA21D6" w:rsidTr="00664D63">
        <w:trPr>
          <w:trHeight w:val="62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1D6" w:rsidRDefault="00DA21D6" w:rsidP="00DA21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21D6" w:rsidRDefault="00DA21D6" w:rsidP="001E1E52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Определение </w:t>
            </w:r>
            <w:r w:rsidRPr="006D5811">
              <w:rPr>
                <w:color w:val="000000"/>
                <w:sz w:val="22"/>
              </w:rPr>
              <w:t xml:space="preserve">относительного </w:t>
            </w:r>
            <w:r>
              <w:rPr>
                <w:color w:val="000000"/>
                <w:sz w:val="22"/>
              </w:rPr>
              <w:t>суммарного сердечно-сосудистого риска</w:t>
            </w:r>
            <w:r w:rsidR="00F726A8">
              <w:rPr>
                <w:color w:val="000000"/>
                <w:sz w:val="22"/>
              </w:rPr>
              <w:t xml:space="preserve"> </w:t>
            </w:r>
            <w:r w:rsidR="00664D63">
              <w:rPr>
                <w:color w:val="000000"/>
                <w:sz w:val="22"/>
              </w:rPr>
              <w:t>для граждан</w:t>
            </w:r>
            <w:r w:rsidR="00A00373">
              <w:t xml:space="preserve"> </w:t>
            </w:r>
            <w:r w:rsidR="00664D63" w:rsidRPr="001E1E52">
              <w:rPr>
                <w:color w:val="000000"/>
                <w:sz w:val="22"/>
              </w:rPr>
              <w:t xml:space="preserve">в возрасте </w:t>
            </w:r>
            <w:r w:rsidR="0058508F" w:rsidRPr="001E1E52">
              <w:rPr>
                <w:color w:val="000000"/>
                <w:sz w:val="22"/>
              </w:rPr>
              <w:t xml:space="preserve">от </w:t>
            </w:r>
            <w:r w:rsidR="00664D63" w:rsidRPr="001E1E52">
              <w:rPr>
                <w:color w:val="000000"/>
                <w:sz w:val="22"/>
              </w:rPr>
              <w:t xml:space="preserve">18 лет </w:t>
            </w:r>
            <w:r w:rsidR="0058508F" w:rsidRPr="001E1E52">
              <w:rPr>
                <w:color w:val="000000"/>
                <w:sz w:val="22"/>
              </w:rPr>
              <w:t>до 39 лет включительно</w:t>
            </w:r>
            <w:r w:rsidR="00664D63" w:rsidRPr="001E1E52">
              <w:rPr>
                <w:color w:val="000000"/>
                <w:sz w:val="22"/>
              </w:rPr>
              <w:t xml:space="preserve"> 1 раз в год</w:t>
            </w:r>
            <w:r w:rsidR="00664D6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6" w:rsidRPr="00664D63" w:rsidRDefault="00DA21D6" w:rsidP="00010E02">
            <w:pPr>
              <w:jc w:val="center"/>
              <w:rPr>
                <w:sz w:val="22"/>
              </w:rPr>
            </w:pPr>
            <w:r w:rsidRPr="00664D63">
              <w:rPr>
                <w:sz w:val="22"/>
                <w:szCs w:val="20"/>
              </w:rPr>
              <w:t>063002</w:t>
            </w:r>
          </w:p>
        </w:tc>
      </w:tr>
      <w:tr w:rsidR="00DA21D6">
        <w:trPr>
          <w:trHeight w:val="27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1D6" w:rsidRDefault="00DA21D6" w:rsidP="00DA21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21D6" w:rsidRDefault="00DA21D6" w:rsidP="009A646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Определение уровня общего холестерина крови</w:t>
            </w:r>
            <w:r w:rsidR="009A646C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(допускается экспресс-метод)</w:t>
            </w:r>
            <w:r w:rsidR="009A646C">
              <w:rPr>
                <w:color w:val="000000"/>
                <w:sz w:val="22"/>
              </w:rPr>
              <w:t xml:space="preserve"> </w:t>
            </w:r>
            <w:r w:rsidR="009A646C" w:rsidRPr="001E1E52">
              <w:rPr>
                <w:color w:val="000000"/>
                <w:sz w:val="22"/>
              </w:rPr>
              <w:t>для граждан в возрасте 18 лет и старше 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6" w:rsidRPr="009A646C" w:rsidRDefault="00DA21D6" w:rsidP="00010E02">
            <w:pPr>
              <w:jc w:val="center"/>
              <w:rPr>
                <w:sz w:val="22"/>
              </w:rPr>
            </w:pPr>
            <w:r w:rsidRPr="009A646C">
              <w:rPr>
                <w:sz w:val="22"/>
                <w:szCs w:val="20"/>
              </w:rPr>
              <w:t>063003</w:t>
            </w:r>
          </w:p>
        </w:tc>
      </w:tr>
      <w:tr w:rsidR="00DA21D6">
        <w:trPr>
          <w:trHeight w:val="40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1D6" w:rsidRDefault="00DA21D6" w:rsidP="00DA21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21D6" w:rsidRPr="001E1E52" w:rsidRDefault="00DA21D6" w:rsidP="009A646C">
            <w:pPr>
              <w:rPr>
                <w:color w:val="000000"/>
                <w:sz w:val="22"/>
              </w:rPr>
            </w:pPr>
            <w:r w:rsidRPr="001E1E52">
              <w:rPr>
                <w:color w:val="000000"/>
                <w:sz w:val="22"/>
              </w:rPr>
              <w:t xml:space="preserve">Определение уровня глюкозы в крови </w:t>
            </w:r>
            <w:r w:rsidR="00F726A8" w:rsidRPr="001E1E52">
              <w:rPr>
                <w:color w:val="000000"/>
                <w:sz w:val="22"/>
              </w:rPr>
              <w:t>натощак (</w:t>
            </w:r>
            <w:r w:rsidRPr="001E1E52">
              <w:rPr>
                <w:color w:val="000000"/>
                <w:sz w:val="22"/>
              </w:rPr>
              <w:t xml:space="preserve">допускается </w:t>
            </w:r>
            <w:r w:rsidR="00F726A8" w:rsidRPr="001E1E52">
              <w:rPr>
                <w:color w:val="000000"/>
                <w:sz w:val="22"/>
              </w:rPr>
              <w:t>использование экспресс-метода</w:t>
            </w:r>
            <w:r w:rsidRPr="001E1E52">
              <w:rPr>
                <w:color w:val="000000"/>
                <w:sz w:val="22"/>
              </w:rPr>
              <w:t>)</w:t>
            </w:r>
            <w:r w:rsidR="009A646C" w:rsidRPr="001E1E52">
              <w:rPr>
                <w:color w:val="000000"/>
                <w:sz w:val="22"/>
              </w:rPr>
              <w:t xml:space="preserve"> для граждан в возрасте 18 лет и старше 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6" w:rsidRPr="009A646C" w:rsidRDefault="00DA21D6" w:rsidP="00010E02">
            <w:pPr>
              <w:jc w:val="center"/>
              <w:rPr>
                <w:sz w:val="22"/>
              </w:rPr>
            </w:pPr>
            <w:r w:rsidRPr="009A646C">
              <w:rPr>
                <w:sz w:val="22"/>
                <w:szCs w:val="20"/>
              </w:rPr>
              <w:t>063004</w:t>
            </w:r>
          </w:p>
        </w:tc>
      </w:tr>
      <w:tr w:rsidR="00DA21D6">
        <w:trPr>
          <w:trHeight w:val="31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1D6" w:rsidRDefault="00DA21D6" w:rsidP="00DA21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21D6" w:rsidRPr="001E1E52" w:rsidRDefault="00DA21D6" w:rsidP="00A00373">
            <w:pPr>
              <w:rPr>
                <w:color w:val="000000"/>
                <w:sz w:val="22"/>
              </w:rPr>
            </w:pPr>
            <w:r w:rsidRPr="001E1E52">
              <w:rPr>
                <w:color w:val="000000"/>
                <w:sz w:val="22"/>
              </w:rPr>
              <w:t>Измерение внутриглазного давления</w:t>
            </w:r>
            <w:r w:rsidR="00905608" w:rsidRPr="001E1E52">
              <w:rPr>
                <w:color w:val="000000"/>
                <w:sz w:val="22"/>
              </w:rPr>
              <w:t xml:space="preserve"> при первом прохождении </w:t>
            </w:r>
            <w:r w:rsidR="00A00373" w:rsidRPr="001E1E52">
              <w:rPr>
                <w:color w:val="000000"/>
                <w:sz w:val="22"/>
              </w:rPr>
              <w:t>п</w:t>
            </w:r>
            <w:r w:rsidR="00905608" w:rsidRPr="001E1E52">
              <w:rPr>
                <w:color w:val="000000"/>
                <w:sz w:val="22"/>
              </w:rPr>
              <w:t>рофилактического медицинского осмотра, далее в возрасте 40 лет и старше 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6" w:rsidRPr="00905608" w:rsidRDefault="00DA21D6" w:rsidP="00010E02">
            <w:pPr>
              <w:jc w:val="center"/>
              <w:rPr>
                <w:sz w:val="22"/>
              </w:rPr>
            </w:pPr>
            <w:r w:rsidRPr="00905608">
              <w:rPr>
                <w:sz w:val="22"/>
                <w:szCs w:val="20"/>
              </w:rPr>
              <w:t>063005</w:t>
            </w:r>
          </w:p>
        </w:tc>
      </w:tr>
      <w:tr w:rsidR="00DA21D6">
        <w:trPr>
          <w:trHeight w:val="62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1D6" w:rsidRDefault="00DA21D6" w:rsidP="00DA21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1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21D6" w:rsidRDefault="00DA21D6" w:rsidP="001E1E5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Осмотр фельдшером (акушеркой)</w:t>
            </w:r>
            <w:r w:rsidR="00A00373">
              <w:t xml:space="preserve"> </w:t>
            </w:r>
            <w:r w:rsidR="00905608" w:rsidRPr="001E1E52">
              <w:rPr>
                <w:color w:val="000000"/>
                <w:sz w:val="22"/>
              </w:rPr>
              <w:t>или врачом акушером-гинекологом женщин в возрасте от 18 до 39 лет 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6" w:rsidRPr="00905608" w:rsidRDefault="00DA21D6" w:rsidP="00010E02">
            <w:pPr>
              <w:jc w:val="center"/>
              <w:rPr>
                <w:sz w:val="22"/>
              </w:rPr>
            </w:pPr>
            <w:r w:rsidRPr="00905608">
              <w:rPr>
                <w:sz w:val="22"/>
                <w:szCs w:val="20"/>
              </w:rPr>
              <w:t>063006</w:t>
            </w:r>
          </w:p>
        </w:tc>
      </w:tr>
      <w:tr w:rsidR="00DA21D6" w:rsidTr="00AE64D2">
        <w:trPr>
          <w:trHeight w:val="31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1D6" w:rsidRDefault="006B3A3D" w:rsidP="00DA21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21D6" w:rsidRDefault="00DA21D6" w:rsidP="001E1E5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Маммография обеих молочных желез </w:t>
            </w:r>
            <w:r w:rsidR="0058508F" w:rsidRPr="001E1E52">
              <w:rPr>
                <w:color w:val="000000"/>
                <w:sz w:val="22"/>
              </w:rPr>
              <w:t>в двух проекциях с двойным прочтением рентгенограмм в возрасте от 40 до 75 лет включительно 1 раз в 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6" w:rsidRPr="00810E45" w:rsidRDefault="00DA21D6" w:rsidP="00010E02">
            <w:pPr>
              <w:jc w:val="center"/>
              <w:rPr>
                <w:sz w:val="22"/>
              </w:rPr>
            </w:pPr>
            <w:r w:rsidRPr="00810E45">
              <w:rPr>
                <w:sz w:val="22"/>
                <w:szCs w:val="20"/>
              </w:rPr>
              <w:t>063011</w:t>
            </w:r>
          </w:p>
        </w:tc>
      </w:tr>
      <w:tr w:rsidR="00DA21D6">
        <w:trPr>
          <w:trHeight w:val="33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1D6" w:rsidRDefault="006B3A3D" w:rsidP="00DA21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  <w:p w:rsidR="006B3A3D" w:rsidRDefault="006B3A3D" w:rsidP="00DA21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6776" w:rsidRPr="001E1E52" w:rsidRDefault="00DA21D6" w:rsidP="0058508F">
            <w:pPr>
              <w:rPr>
                <w:color w:val="000000"/>
                <w:sz w:val="22"/>
              </w:rPr>
            </w:pPr>
            <w:r w:rsidRPr="001E1E52">
              <w:rPr>
                <w:color w:val="000000"/>
                <w:sz w:val="22"/>
              </w:rPr>
              <w:t xml:space="preserve">Исследование кала на скрытую кровь иммунохимическим </w:t>
            </w:r>
            <w:r w:rsidR="0058508F" w:rsidRPr="001E1E52">
              <w:rPr>
                <w:color w:val="000000"/>
                <w:sz w:val="22"/>
              </w:rPr>
              <w:t>качественным или количественным методом в возрасте от 40 до 64 лет включительно раз в 2 года, в возрасте от 65 до 75 лет включительно 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6" w:rsidRPr="00810E45" w:rsidRDefault="00DA21D6" w:rsidP="00010E02">
            <w:pPr>
              <w:jc w:val="center"/>
              <w:rPr>
                <w:sz w:val="22"/>
              </w:rPr>
            </w:pPr>
            <w:r w:rsidRPr="00810E45">
              <w:rPr>
                <w:sz w:val="22"/>
                <w:szCs w:val="20"/>
              </w:rPr>
              <w:t>063012</w:t>
            </w:r>
          </w:p>
        </w:tc>
      </w:tr>
      <w:tr w:rsidR="00DA21D6" w:rsidRPr="003F1C45">
        <w:trPr>
          <w:trHeight w:val="31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A3D" w:rsidRDefault="006B3A3D" w:rsidP="006B3A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21D6" w:rsidRPr="001E1E52" w:rsidRDefault="00DA21D6" w:rsidP="003F1C45">
            <w:pPr>
              <w:rPr>
                <w:color w:val="000000"/>
                <w:sz w:val="22"/>
              </w:rPr>
            </w:pPr>
            <w:r w:rsidRPr="001E1E52">
              <w:rPr>
                <w:color w:val="000000"/>
                <w:sz w:val="22"/>
              </w:rPr>
              <w:t>Флюорография легких</w:t>
            </w:r>
            <w:r w:rsidR="003F1C45" w:rsidRPr="001E1E52">
              <w:rPr>
                <w:color w:val="000000"/>
                <w:sz w:val="22"/>
              </w:rPr>
              <w:t xml:space="preserve"> или рентгенография легких для граждан в возрасте 18 лет и старше 1 раз в 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6" w:rsidRPr="003F1C45" w:rsidRDefault="00DA21D6" w:rsidP="00010E02">
            <w:pPr>
              <w:jc w:val="center"/>
              <w:rPr>
                <w:sz w:val="22"/>
              </w:rPr>
            </w:pPr>
            <w:r w:rsidRPr="003F1C45">
              <w:rPr>
                <w:sz w:val="22"/>
                <w:szCs w:val="20"/>
              </w:rPr>
              <w:t>063018</w:t>
            </w:r>
          </w:p>
        </w:tc>
      </w:tr>
      <w:tr w:rsidR="00DA21D6" w:rsidRPr="003F1C45">
        <w:trPr>
          <w:trHeight w:val="31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1D6" w:rsidRDefault="006B3A3D" w:rsidP="00DA21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21D6" w:rsidRPr="001E1E52" w:rsidRDefault="00DA21D6" w:rsidP="00DA21D6">
            <w:pPr>
              <w:rPr>
                <w:color w:val="000000"/>
                <w:sz w:val="22"/>
              </w:rPr>
            </w:pPr>
            <w:r w:rsidRPr="001E1E52">
              <w:rPr>
                <w:color w:val="000000"/>
                <w:sz w:val="22"/>
              </w:rPr>
              <w:t>Электрокардиография (в покое)</w:t>
            </w:r>
            <w:r w:rsidR="003F1C45" w:rsidRPr="001E1E52">
              <w:rPr>
                <w:color w:val="000000"/>
                <w:sz w:val="22"/>
              </w:rPr>
              <w:t xml:space="preserve"> при первом прохождении профилактического медицинского осмотра, далее в возрасте 35 лет и старше 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6" w:rsidRPr="003F1C45" w:rsidRDefault="00DA21D6" w:rsidP="00010E02">
            <w:pPr>
              <w:jc w:val="center"/>
              <w:rPr>
                <w:sz w:val="22"/>
              </w:rPr>
            </w:pPr>
            <w:r w:rsidRPr="003F1C45">
              <w:rPr>
                <w:sz w:val="22"/>
                <w:szCs w:val="20"/>
              </w:rPr>
              <w:t>063019</w:t>
            </w:r>
          </w:p>
        </w:tc>
      </w:tr>
      <w:tr w:rsidR="00DA21D6">
        <w:trPr>
          <w:trHeight w:val="158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A3D" w:rsidRDefault="006B3A3D" w:rsidP="006B3A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1D6" w:rsidRPr="00905608" w:rsidRDefault="00905608" w:rsidP="00810E45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905608">
              <w:rPr>
                <w:rFonts w:ascii="Times New Roman" w:hAnsi="Times New Roman" w:cs="Times New Roman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6" w:rsidRPr="00905608" w:rsidRDefault="00DA21D6" w:rsidP="00010E02">
            <w:pPr>
              <w:jc w:val="center"/>
              <w:rPr>
                <w:sz w:val="22"/>
              </w:rPr>
            </w:pPr>
            <w:r w:rsidRPr="00905608">
              <w:rPr>
                <w:sz w:val="22"/>
                <w:szCs w:val="20"/>
              </w:rPr>
              <w:t>063020</w:t>
            </w:r>
          </w:p>
        </w:tc>
      </w:tr>
      <w:tr w:rsidR="00F726A8">
        <w:trPr>
          <w:trHeight w:val="6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6A8" w:rsidRDefault="006B3A3D" w:rsidP="00DA21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6A8" w:rsidRPr="001E1E52" w:rsidRDefault="009A646C" w:rsidP="009A646C">
            <w:pPr>
              <w:rPr>
                <w:color w:val="000000"/>
                <w:sz w:val="22"/>
              </w:rPr>
            </w:pPr>
            <w:r w:rsidRPr="001E1E52">
              <w:rPr>
                <w:color w:val="000000"/>
                <w:sz w:val="22"/>
              </w:rPr>
              <w:t>Расчет на основании а</w:t>
            </w:r>
            <w:r w:rsidR="00F726A8" w:rsidRPr="001E1E52">
              <w:rPr>
                <w:color w:val="000000"/>
                <w:sz w:val="22"/>
              </w:rPr>
              <w:t>нтропометри</w:t>
            </w:r>
            <w:r w:rsidRPr="001E1E52">
              <w:rPr>
                <w:color w:val="000000"/>
                <w:sz w:val="22"/>
              </w:rPr>
              <w:t>и</w:t>
            </w:r>
            <w:r w:rsidR="00F726A8" w:rsidRPr="001E1E52">
              <w:rPr>
                <w:color w:val="000000"/>
                <w:sz w:val="22"/>
              </w:rPr>
              <w:t xml:space="preserve"> (измерение роста,</w:t>
            </w:r>
            <w:r w:rsidRPr="001E1E52">
              <w:rPr>
                <w:color w:val="000000"/>
                <w:sz w:val="22"/>
              </w:rPr>
              <w:t xml:space="preserve"> массы тела, окружности талии) </w:t>
            </w:r>
            <w:r w:rsidR="00F726A8" w:rsidRPr="001E1E52">
              <w:rPr>
                <w:color w:val="000000"/>
                <w:sz w:val="22"/>
              </w:rPr>
              <w:t>индекса массы тела</w:t>
            </w:r>
            <w:r w:rsidRPr="001E1E52">
              <w:rPr>
                <w:color w:val="000000"/>
                <w:sz w:val="22"/>
              </w:rPr>
              <w:t xml:space="preserve"> для граждан в возрасте 18 лет и старше 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6A8" w:rsidRPr="009A646C" w:rsidRDefault="00F726A8" w:rsidP="00010E02">
            <w:pPr>
              <w:jc w:val="center"/>
              <w:rPr>
                <w:sz w:val="22"/>
                <w:szCs w:val="20"/>
              </w:rPr>
            </w:pPr>
            <w:r w:rsidRPr="009A646C">
              <w:rPr>
                <w:sz w:val="22"/>
                <w:szCs w:val="20"/>
              </w:rPr>
              <w:t>063021</w:t>
            </w:r>
          </w:p>
          <w:p w:rsidR="00F726A8" w:rsidRPr="006D5811" w:rsidRDefault="00F726A8" w:rsidP="00010E02">
            <w:pPr>
              <w:jc w:val="center"/>
              <w:rPr>
                <w:sz w:val="22"/>
                <w:szCs w:val="20"/>
              </w:rPr>
            </w:pPr>
          </w:p>
        </w:tc>
      </w:tr>
      <w:tr w:rsidR="00F726A8">
        <w:trPr>
          <w:trHeight w:val="35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6A8" w:rsidRDefault="006B3A3D" w:rsidP="00DA21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6A8" w:rsidRPr="001E1E52" w:rsidRDefault="00F726A8" w:rsidP="00A00373">
            <w:pPr>
              <w:rPr>
                <w:color w:val="000000"/>
                <w:sz w:val="22"/>
              </w:rPr>
            </w:pPr>
            <w:r w:rsidRPr="001E1E52">
              <w:rPr>
                <w:color w:val="000000"/>
                <w:sz w:val="22"/>
              </w:rPr>
              <w:t>Измерение артериального давления</w:t>
            </w:r>
            <w:r w:rsidR="009A646C" w:rsidRPr="001E1E52">
              <w:rPr>
                <w:color w:val="000000"/>
                <w:sz w:val="22"/>
              </w:rPr>
              <w:t xml:space="preserve"> на периферических артериях для граждан в возрасте 18 леи и старше 1 раз </w:t>
            </w:r>
            <w:r w:rsidRPr="001E1E52">
              <w:rPr>
                <w:color w:val="000000"/>
                <w:sz w:val="22"/>
              </w:rPr>
              <w:t>в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6A8" w:rsidRPr="009A646C" w:rsidRDefault="00F726A8" w:rsidP="00010E02">
            <w:pPr>
              <w:jc w:val="center"/>
              <w:rPr>
                <w:sz w:val="22"/>
                <w:szCs w:val="20"/>
              </w:rPr>
            </w:pPr>
            <w:r w:rsidRPr="009A646C">
              <w:rPr>
                <w:sz w:val="22"/>
                <w:szCs w:val="20"/>
              </w:rPr>
              <w:t>063022</w:t>
            </w:r>
          </w:p>
          <w:p w:rsidR="00F726A8" w:rsidRDefault="00F726A8" w:rsidP="00010E02">
            <w:pPr>
              <w:jc w:val="center"/>
              <w:rPr>
                <w:sz w:val="22"/>
                <w:szCs w:val="20"/>
              </w:rPr>
            </w:pPr>
          </w:p>
        </w:tc>
      </w:tr>
      <w:tr w:rsidR="00F726A8" w:rsidRPr="00905608">
        <w:trPr>
          <w:trHeight w:val="35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6A8" w:rsidRDefault="006B3A3D" w:rsidP="00DA21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6A8" w:rsidRDefault="006B3A3D" w:rsidP="001E1E5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Проведение </w:t>
            </w:r>
            <w:r w:rsidR="00905608">
              <w:rPr>
                <w:color w:val="000000"/>
                <w:sz w:val="22"/>
              </w:rPr>
              <w:t xml:space="preserve">краткого </w:t>
            </w:r>
            <w:r>
              <w:rPr>
                <w:color w:val="000000"/>
                <w:sz w:val="22"/>
              </w:rPr>
              <w:t xml:space="preserve">индивидуального профилактического консультирования в отделении (кабинете) медицинской профилактики </w:t>
            </w:r>
            <w:r w:rsidR="00905608">
              <w:rPr>
                <w:color w:val="000000"/>
                <w:sz w:val="22"/>
              </w:rPr>
              <w:t>врачом-терапевтом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6A8" w:rsidRPr="00905608" w:rsidRDefault="006B3A3D" w:rsidP="00010E02">
            <w:pPr>
              <w:jc w:val="center"/>
              <w:rPr>
                <w:sz w:val="22"/>
                <w:szCs w:val="20"/>
              </w:rPr>
            </w:pPr>
            <w:r w:rsidRPr="00905608">
              <w:rPr>
                <w:sz w:val="22"/>
                <w:szCs w:val="20"/>
              </w:rPr>
              <w:t>063023</w:t>
            </w:r>
          </w:p>
        </w:tc>
      </w:tr>
      <w:tr w:rsidR="006B3A3D">
        <w:trPr>
          <w:trHeight w:val="35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A3D" w:rsidRDefault="006B3A3D" w:rsidP="00DA21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A3D" w:rsidRPr="001E1E52" w:rsidRDefault="006B3A3D" w:rsidP="00DA21D6">
            <w:pPr>
              <w:rPr>
                <w:color w:val="000000"/>
                <w:sz w:val="22"/>
              </w:rPr>
            </w:pPr>
            <w:r w:rsidRPr="001E1E52">
              <w:rPr>
                <w:color w:val="000000"/>
                <w:sz w:val="22"/>
              </w:rPr>
              <w:t>Определение простат-специфического антигена (ПСА) в крови</w:t>
            </w:r>
            <w:r w:rsidR="0058508F" w:rsidRPr="001E1E52">
              <w:rPr>
                <w:color w:val="000000"/>
                <w:sz w:val="22"/>
              </w:rPr>
              <w:t xml:space="preserve"> в возрасте 45, 50, 55, 60 и 64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A3D" w:rsidRPr="0058508F" w:rsidRDefault="006B3A3D" w:rsidP="00010E02">
            <w:pPr>
              <w:jc w:val="center"/>
              <w:rPr>
                <w:sz w:val="22"/>
                <w:szCs w:val="20"/>
              </w:rPr>
            </w:pPr>
            <w:r w:rsidRPr="0058508F">
              <w:rPr>
                <w:sz w:val="22"/>
                <w:szCs w:val="20"/>
              </w:rPr>
              <w:t>063024</w:t>
            </w:r>
          </w:p>
        </w:tc>
      </w:tr>
      <w:tr w:rsidR="00905608" w:rsidTr="00AE64D2">
        <w:trPr>
          <w:trHeight w:val="56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08" w:rsidRDefault="0058508F" w:rsidP="00DA21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608" w:rsidRPr="001E1E52" w:rsidRDefault="00905608" w:rsidP="00DA21D6">
            <w:pPr>
              <w:rPr>
                <w:color w:val="000000"/>
                <w:sz w:val="22"/>
              </w:rPr>
            </w:pPr>
            <w:r w:rsidRPr="001E1E52">
              <w:rPr>
                <w:color w:val="000000"/>
                <w:sz w:val="22"/>
              </w:rPr>
              <w:t>Определение абсолютного сердечно-сосудистого риска у граждан в возрасте от 40 до 64 лет включительно 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08" w:rsidRPr="001E1E52" w:rsidRDefault="00C54647" w:rsidP="00010E02">
            <w:pPr>
              <w:jc w:val="center"/>
              <w:rPr>
                <w:sz w:val="22"/>
                <w:szCs w:val="20"/>
              </w:rPr>
            </w:pPr>
            <w:r w:rsidRPr="001E1E52">
              <w:rPr>
                <w:sz w:val="22"/>
                <w:szCs w:val="20"/>
              </w:rPr>
              <w:t>063026</w:t>
            </w:r>
          </w:p>
        </w:tc>
      </w:tr>
      <w:tr w:rsidR="00905608" w:rsidTr="00167290">
        <w:trPr>
          <w:trHeight w:val="197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08" w:rsidRDefault="0058508F" w:rsidP="00DA21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608" w:rsidRPr="001E1E52" w:rsidRDefault="00905608" w:rsidP="00167290">
            <w:pPr>
              <w:pStyle w:val="ConsPlusNormal"/>
              <w:spacing w:before="220"/>
              <w:jc w:val="both"/>
              <w:rPr>
                <w:color w:val="000000"/>
              </w:rPr>
            </w:pPr>
            <w:r w:rsidRPr="001E1E52">
              <w:rPr>
                <w:rFonts w:ascii="Times New Roman" w:hAnsi="Times New Roman" w:cs="Times New Roman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08" w:rsidRPr="001E1E52" w:rsidRDefault="0058508F" w:rsidP="00010E02">
            <w:pPr>
              <w:jc w:val="center"/>
              <w:rPr>
                <w:sz w:val="22"/>
                <w:szCs w:val="20"/>
              </w:rPr>
            </w:pPr>
            <w:r w:rsidRPr="001E1E52">
              <w:rPr>
                <w:sz w:val="22"/>
                <w:szCs w:val="20"/>
              </w:rPr>
              <w:t>063027</w:t>
            </w:r>
          </w:p>
        </w:tc>
      </w:tr>
      <w:tr w:rsidR="00905608" w:rsidTr="001E1E52">
        <w:trPr>
          <w:trHeight w:val="20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08" w:rsidRDefault="0058508F" w:rsidP="00DA21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608" w:rsidRPr="001E1E52" w:rsidRDefault="005E5A64" w:rsidP="005E5A6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1E1E52">
              <w:rPr>
                <w:rFonts w:ascii="Times New Roman" w:hAnsi="Times New Roman" w:cs="Times New Roman"/>
              </w:rPr>
              <w:t>Общий анализ крови (гемоглобин, лейкоциты, СОЭ)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08" w:rsidRPr="001E1E52" w:rsidRDefault="0058508F" w:rsidP="00010E02">
            <w:pPr>
              <w:jc w:val="center"/>
              <w:rPr>
                <w:sz w:val="22"/>
                <w:szCs w:val="20"/>
              </w:rPr>
            </w:pPr>
            <w:r w:rsidRPr="001E1E52">
              <w:rPr>
                <w:sz w:val="22"/>
                <w:szCs w:val="20"/>
              </w:rPr>
              <w:t>063028</w:t>
            </w:r>
          </w:p>
        </w:tc>
      </w:tr>
      <w:tr w:rsidR="00F03A21" w:rsidTr="001E1E52">
        <w:trPr>
          <w:trHeight w:val="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A21" w:rsidRDefault="0058508F" w:rsidP="00DA21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A21" w:rsidRPr="001E1E52" w:rsidRDefault="00810E45" w:rsidP="005E5A6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E52">
              <w:rPr>
                <w:rFonts w:ascii="Times New Roman" w:hAnsi="Times New Roman" w:cs="Times New Roman"/>
              </w:rPr>
              <w:t>Эзофагогастродуоденоскопия</w:t>
            </w:r>
            <w:proofErr w:type="spellEnd"/>
            <w:r w:rsidR="0058508F" w:rsidRPr="001E1E52">
              <w:rPr>
                <w:rFonts w:ascii="Times New Roman" w:hAnsi="Times New Roman" w:cs="Times New Roman"/>
              </w:rPr>
              <w:t xml:space="preserve"> в возрасте 45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A21" w:rsidRPr="001E1E52" w:rsidRDefault="0058508F" w:rsidP="0058508F">
            <w:pPr>
              <w:jc w:val="center"/>
              <w:rPr>
                <w:sz w:val="22"/>
                <w:szCs w:val="20"/>
              </w:rPr>
            </w:pPr>
            <w:r w:rsidRPr="001E1E52">
              <w:rPr>
                <w:sz w:val="22"/>
                <w:szCs w:val="20"/>
              </w:rPr>
              <w:t>063029</w:t>
            </w:r>
          </w:p>
        </w:tc>
      </w:tr>
      <w:tr w:rsidR="00810E45" w:rsidTr="00A86DF9">
        <w:trPr>
          <w:trHeight w:val="65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E45" w:rsidRDefault="0058508F" w:rsidP="00DA21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E45" w:rsidRPr="001E1E52" w:rsidRDefault="00810E45" w:rsidP="00810E45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1E1E52">
              <w:rPr>
                <w:rFonts w:ascii="Times New Roman" w:hAnsi="Times New Roman" w:cs="Times New Roman"/>
              </w:rPr>
              <w:t xml:space="preserve">Осмотр фельдшером (акушеркой) или врачом акушером-гинекологом </w:t>
            </w:r>
            <w:r w:rsidRPr="001E1E52">
              <w:rPr>
                <w:rFonts w:ascii="Times New Roman" w:hAnsi="Times New Roman" w:cs="Times New Roman"/>
                <w:color w:val="000000"/>
              </w:rPr>
              <w:t>женщин в возрасте от 40 лет и старше 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E45" w:rsidRPr="001E1E52" w:rsidRDefault="00BD62D6" w:rsidP="00010E02">
            <w:pPr>
              <w:jc w:val="center"/>
              <w:rPr>
                <w:sz w:val="22"/>
                <w:szCs w:val="20"/>
              </w:rPr>
            </w:pPr>
            <w:r w:rsidRPr="001E1E52">
              <w:rPr>
                <w:sz w:val="22"/>
                <w:szCs w:val="20"/>
              </w:rPr>
              <w:t>063030</w:t>
            </w:r>
          </w:p>
        </w:tc>
      </w:tr>
      <w:tr w:rsidR="00810E45" w:rsidTr="001E1E52">
        <w:trPr>
          <w:trHeight w:val="94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E45" w:rsidRDefault="0058508F" w:rsidP="00DA21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E45" w:rsidRPr="001E1E52" w:rsidRDefault="00810E45" w:rsidP="00810E45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52">
              <w:rPr>
                <w:rFonts w:ascii="Times New Roman" w:hAnsi="Times New Roman" w:cs="Times New Roman"/>
                <w:sz w:val="24"/>
                <w:szCs w:val="24"/>
              </w:rP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</w:t>
            </w:r>
            <w:r w:rsidRPr="001E1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шейки матки), цитологическое исследование мазка с шейки матки 1 раз в 3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E45" w:rsidRPr="001E1E52" w:rsidRDefault="00BD62D6" w:rsidP="00010E02">
            <w:pPr>
              <w:jc w:val="center"/>
              <w:rPr>
                <w:sz w:val="22"/>
                <w:szCs w:val="20"/>
              </w:rPr>
            </w:pPr>
            <w:r w:rsidRPr="001E1E52">
              <w:rPr>
                <w:sz w:val="22"/>
                <w:szCs w:val="20"/>
              </w:rPr>
              <w:lastRenderedPageBreak/>
              <w:t>063031</w:t>
            </w:r>
          </w:p>
          <w:p w:rsidR="00BD62D6" w:rsidRPr="001E1E52" w:rsidRDefault="00BD62D6" w:rsidP="00010E02">
            <w:pPr>
              <w:jc w:val="center"/>
              <w:rPr>
                <w:sz w:val="22"/>
                <w:szCs w:val="20"/>
              </w:rPr>
            </w:pPr>
          </w:p>
        </w:tc>
      </w:tr>
    </w:tbl>
    <w:p w:rsidR="00DA21D6" w:rsidRDefault="00DA21D6" w:rsidP="00DA21D6">
      <w:pPr>
        <w:ind w:left="720"/>
        <w:jc w:val="both"/>
      </w:pPr>
      <w:r>
        <w:t xml:space="preserve">  </w:t>
      </w:r>
    </w:p>
    <w:p w:rsidR="00BE6D13" w:rsidRDefault="00BE6D13" w:rsidP="00BE6D13">
      <w:pPr>
        <w:ind w:firstLine="720"/>
        <w:jc w:val="both"/>
      </w:pPr>
      <w:r>
        <w:t>Установлены тарифы на оплату законченных случаев проведения первого этапа диспансеризации определенных групп взрослого населения.</w:t>
      </w:r>
    </w:p>
    <w:p w:rsidR="00DA21D6" w:rsidRDefault="00DA21D6" w:rsidP="005A46E0">
      <w:pPr>
        <w:ind w:firstLine="720"/>
        <w:jc w:val="both"/>
      </w:pPr>
      <w:r>
        <w:t xml:space="preserve">При прохождении пациентом </w:t>
      </w:r>
      <w:r w:rsidR="00D61F7E">
        <w:t>первого</w:t>
      </w:r>
      <w:r>
        <w:t xml:space="preserve"> этапа диспансеризации заводится отдельный случай, в который включаются услуги, оказанные в рамках этой диспансеризации</w:t>
      </w:r>
      <w:r w:rsidR="00D61F7E">
        <w:t>.</w:t>
      </w:r>
    </w:p>
    <w:p w:rsidR="00077CC6" w:rsidRDefault="00C35587" w:rsidP="00C35587">
      <w:pPr>
        <w:ind w:firstLine="720"/>
        <w:jc w:val="both"/>
      </w:pPr>
      <w:r w:rsidRPr="00C467BE">
        <w:t xml:space="preserve">Для учета </w:t>
      </w:r>
      <w:r>
        <w:t xml:space="preserve">законченных </w:t>
      </w:r>
      <w:r w:rsidRPr="00C467BE">
        <w:t xml:space="preserve">случаев проведения </w:t>
      </w:r>
      <w:r w:rsidRPr="006D5811">
        <w:t xml:space="preserve">диспансеризации </w:t>
      </w:r>
      <w:r w:rsidR="00BE6D13">
        <w:t>первого</w:t>
      </w:r>
      <w:r w:rsidRPr="006D5811">
        <w:t xml:space="preserve"> этапа </w:t>
      </w:r>
      <w:r w:rsidR="009916E2">
        <w:t xml:space="preserve">определены </w:t>
      </w:r>
      <w:r w:rsidRPr="00C467BE">
        <w:t>коды</w:t>
      </w:r>
      <w:r w:rsidR="009916E2">
        <w:t xml:space="preserve"> на законченный случай для мужчин и для женщин в зависимости от возраста</w:t>
      </w:r>
      <w:r w:rsidRPr="00C467BE">
        <w:t>:</w:t>
      </w:r>
      <w:r>
        <w:t xml:space="preserve"> 063</w:t>
      </w:r>
      <w:proofErr w:type="spellStart"/>
      <w:r>
        <w:rPr>
          <w:lang w:val="en-US"/>
        </w:rPr>
        <w:t>pgg</w:t>
      </w:r>
      <w:proofErr w:type="spellEnd"/>
      <w:r>
        <w:t xml:space="preserve">, где 063 – группа услуг диспансеризации взрослого населения, </w:t>
      </w:r>
      <w:r>
        <w:rPr>
          <w:lang w:val="en-US"/>
        </w:rPr>
        <w:t>p</w:t>
      </w:r>
      <w:r w:rsidRPr="001B4D4D">
        <w:t xml:space="preserve"> </w:t>
      </w:r>
      <w:r>
        <w:t>– пол пациента 1</w:t>
      </w:r>
      <w:r w:rsidR="00BE6D13">
        <w:t xml:space="preserve"> </w:t>
      </w:r>
      <w:r>
        <w:t xml:space="preserve">- мужчины, 2 - женщины, </w:t>
      </w:r>
      <w:r>
        <w:rPr>
          <w:lang w:val="en-US"/>
        </w:rPr>
        <w:t>gg</w:t>
      </w:r>
      <w:r>
        <w:t xml:space="preserve"> – возраст пациента. Например, услуга 063145 – диспансеризация, мужчина, 45 лет.</w:t>
      </w:r>
      <w:r w:rsidR="00B768BD">
        <w:t xml:space="preserve"> </w:t>
      </w:r>
    </w:p>
    <w:p w:rsidR="00C35587" w:rsidRPr="00B94E0A" w:rsidRDefault="00C35587" w:rsidP="00C35587">
      <w:pPr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693"/>
      </w:tblGrid>
      <w:tr w:rsidR="00C355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87" w:rsidRDefault="00C35587" w:rsidP="00C35587">
            <w:pPr>
              <w:jc w:val="both"/>
            </w:pPr>
            <w:r>
              <w:t>Пол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87" w:rsidRDefault="00C35587" w:rsidP="00C35587">
            <w:pPr>
              <w:jc w:val="both"/>
            </w:pPr>
            <w:r>
              <w:t>Коды услуг</w:t>
            </w:r>
          </w:p>
        </w:tc>
      </w:tr>
      <w:tr w:rsidR="00C35587">
        <w:trPr>
          <w:trHeight w:val="4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87" w:rsidRDefault="00C35587" w:rsidP="00C35587">
            <w:pPr>
              <w:jc w:val="both"/>
            </w:pPr>
            <w:r>
              <w:t>мужчины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87" w:rsidRDefault="00C35587" w:rsidP="0020789D">
            <w:pPr>
              <w:jc w:val="both"/>
            </w:pPr>
            <w:r>
              <w:t>0631</w:t>
            </w:r>
            <w:r w:rsidR="0020789D">
              <w:t>18</w:t>
            </w:r>
            <w:r>
              <w:t xml:space="preserve"> - 063199</w:t>
            </w:r>
          </w:p>
        </w:tc>
      </w:tr>
      <w:tr w:rsidR="00C35587">
        <w:trPr>
          <w:trHeight w:val="4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87" w:rsidRDefault="00C35587" w:rsidP="00C35587">
            <w:pPr>
              <w:jc w:val="both"/>
            </w:pPr>
            <w:r>
              <w:t>женщины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87" w:rsidRDefault="00C35587" w:rsidP="0020789D">
            <w:pPr>
              <w:jc w:val="both"/>
            </w:pPr>
            <w:r>
              <w:t>06321</w:t>
            </w:r>
            <w:r w:rsidR="0020789D">
              <w:t>8</w:t>
            </w:r>
            <w:r>
              <w:t xml:space="preserve"> - 063299</w:t>
            </w:r>
          </w:p>
        </w:tc>
      </w:tr>
    </w:tbl>
    <w:p w:rsidR="009916E2" w:rsidRDefault="009916E2" w:rsidP="009916E2">
      <w:pPr>
        <w:ind w:firstLine="720"/>
        <w:jc w:val="both"/>
      </w:pPr>
      <w:r w:rsidRPr="00C467BE">
        <w:t xml:space="preserve">В случае проведения данного вида </w:t>
      </w:r>
      <w:r>
        <w:t>диспансеризации</w:t>
      </w:r>
      <w:r w:rsidRPr="00C467BE">
        <w:t xml:space="preserve"> указывается один и</w:t>
      </w:r>
      <w:r>
        <w:t>з кодов вышеприведенной таблицы,</w:t>
      </w:r>
      <w:r w:rsidRPr="00C467BE">
        <w:t xml:space="preserve"> </w:t>
      </w:r>
      <w:r>
        <w:t xml:space="preserve">обязательно указание услуги 063020 - </w:t>
      </w:r>
      <w:r w:rsidRPr="00905608">
        <w:t>Прием (осмотр) врачом-терапевтом по результатам первого этапа диспансеризации</w:t>
      </w:r>
      <w:r>
        <w:t>, а также оказанные услуги из перечня услуг группы 0630.</w:t>
      </w:r>
    </w:p>
    <w:p w:rsidR="00393517" w:rsidRDefault="00393517" w:rsidP="00B72B0C">
      <w:pPr>
        <w:ind w:left="720"/>
        <w:jc w:val="both"/>
        <w:rPr>
          <w:color w:val="000000"/>
          <w:sz w:val="22"/>
        </w:rPr>
      </w:pPr>
    </w:p>
    <w:p w:rsidR="00DA21D6" w:rsidRPr="006D5811" w:rsidRDefault="00DA21D6" w:rsidP="009602E5">
      <w:pPr>
        <w:ind w:firstLine="567"/>
        <w:jc w:val="both"/>
      </w:pPr>
      <w:r w:rsidRPr="006D5811">
        <w:t>Элемент</w:t>
      </w:r>
      <w:r w:rsidR="009916E2">
        <w:t>ы</w:t>
      </w:r>
      <w:r w:rsidRPr="006D5811">
        <w:t xml:space="preserve"> </w:t>
      </w:r>
      <w:r w:rsidRPr="006D5811">
        <w:rPr>
          <w:lang w:val="en-US"/>
        </w:rPr>
        <w:t>RLST</w:t>
      </w:r>
      <w:r w:rsidR="009916E2">
        <w:t xml:space="preserve"> </w:t>
      </w:r>
      <w:proofErr w:type="gramStart"/>
      <w:r w:rsidR="009916E2">
        <w:t xml:space="preserve">и </w:t>
      </w:r>
      <w:r w:rsidRPr="006D5811">
        <w:t xml:space="preserve"> </w:t>
      </w:r>
      <w:r w:rsidR="009916E2" w:rsidRPr="00297E76">
        <w:rPr>
          <w:color w:val="000000"/>
        </w:rPr>
        <w:t>DISP</w:t>
      </w:r>
      <w:proofErr w:type="gramEnd"/>
      <w:r w:rsidR="009916E2" w:rsidRPr="006D5811">
        <w:t xml:space="preserve"> </w:t>
      </w:r>
      <w:r w:rsidR="009916E2">
        <w:t xml:space="preserve"> </w:t>
      </w:r>
      <w:r w:rsidRPr="006D5811">
        <w:t>заполня</w:t>
      </w:r>
      <w:r w:rsidR="009916E2">
        <w:t>ю</w:t>
      </w:r>
      <w:r w:rsidRPr="006D5811">
        <w:t>тся следующим образом:</w:t>
      </w:r>
    </w:p>
    <w:p w:rsidR="00DA21D6" w:rsidRDefault="00DA21D6" w:rsidP="00DA21D6">
      <w:pPr>
        <w:jc w:val="both"/>
      </w:pPr>
      <w:r>
        <w:tab/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851"/>
        <w:gridCol w:w="708"/>
        <w:gridCol w:w="6111"/>
      </w:tblGrid>
      <w:tr w:rsidR="00DA21D6" w:rsidTr="001E1E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6" w:rsidRDefault="00DA21D6" w:rsidP="00DA21D6">
            <w:pPr>
              <w:jc w:val="center"/>
            </w:pPr>
            <w:r>
              <w:t xml:space="preserve">Элемент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6" w:rsidRDefault="00DA21D6" w:rsidP="00DA21D6">
            <w:pPr>
              <w:jc w:val="center"/>
            </w:pPr>
            <w:r>
              <w:t>Справочник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6" w:rsidRDefault="00DA21D6" w:rsidP="00DA21D6">
            <w:pPr>
              <w:jc w:val="both"/>
            </w:pPr>
            <w:r>
              <w:t>Код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6" w:rsidRDefault="00DA21D6" w:rsidP="00DA21D6">
            <w:pPr>
              <w:jc w:val="both"/>
            </w:pPr>
            <w:r>
              <w:t>Наименование</w:t>
            </w:r>
          </w:p>
        </w:tc>
      </w:tr>
      <w:tr w:rsidR="00FC4DFF" w:rsidTr="001E1E5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DFF" w:rsidRDefault="00FC4DFF" w:rsidP="00DA21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RLST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DFF" w:rsidRDefault="00FC4DFF" w:rsidP="00DA21D6">
            <w:pPr>
              <w:jc w:val="both"/>
            </w:pPr>
            <w:r>
              <w:t>Результат обращения за медицинской помощью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DFF" w:rsidRDefault="00FC4DFF" w:rsidP="00DA21D6">
            <w:pPr>
              <w:jc w:val="both"/>
            </w:pPr>
            <w:r>
              <w:rPr>
                <w:lang w:val="en-US"/>
              </w:rPr>
              <w:t>V009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FF" w:rsidRPr="006D5811" w:rsidRDefault="00FC4DFF" w:rsidP="00FC4DFF">
            <w:pPr>
              <w:jc w:val="both"/>
            </w:pPr>
            <w:r w:rsidRPr="006D5811">
              <w:t>317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FF" w:rsidRPr="006D5811" w:rsidRDefault="00FC4DFF" w:rsidP="00FC4DFF">
            <w:pPr>
              <w:jc w:val="both"/>
            </w:pPr>
            <w:r w:rsidRPr="006D5811">
              <w:t>Проведена диспансеризация определенных групп взрослого населения - присвоена I группа здоровья</w:t>
            </w:r>
          </w:p>
        </w:tc>
      </w:tr>
      <w:tr w:rsidR="00FC4DFF" w:rsidTr="001E1E52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DFF" w:rsidRPr="001B4D4D" w:rsidRDefault="00FC4DFF" w:rsidP="00DA21D6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DFF" w:rsidRDefault="00FC4DFF" w:rsidP="00DA21D6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DFF" w:rsidRDefault="00FC4DFF" w:rsidP="00DA21D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FF" w:rsidRPr="006D5811" w:rsidRDefault="00FC4DFF" w:rsidP="00FC4DFF">
            <w:pPr>
              <w:jc w:val="both"/>
            </w:pPr>
            <w:r w:rsidRPr="006D5811">
              <w:t>318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FF" w:rsidRPr="006D5811" w:rsidRDefault="00FC4DFF" w:rsidP="00FC4DFF">
            <w:pPr>
              <w:jc w:val="both"/>
            </w:pPr>
            <w:r w:rsidRPr="006D5811">
              <w:t>Проведена диспансеризация определенных групп взрослого населения - присвоена II группа здоровья</w:t>
            </w:r>
          </w:p>
        </w:tc>
      </w:tr>
      <w:tr w:rsidR="00FC4DFF" w:rsidTr="001E1E52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DFF" w:rsidRPr="001B4D4D" w:rsidRDefault="00FC4DFF" w:rsidP="00DA21D6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DFF" w:rsidRDefault="00FC4DFF" w:rsidP="00DA21D6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DFF" w:rsidRDefault="00FC4DFF" w:rsidP="00DA21D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FF" w:rsidRPr="006D5811" w:rsidRDefault="00FC4DFF" w:rsidP="00FC4DFF">
            <w:pPr>
              <w:jc w:val="both"/>
              <w:rPr>
                <w:lang w:val="en-US"/>
              </w:rPr>
            </w:pPr>
            <w:r w:rsidRPr="006D5811">
              <w:rPr>
                <w:lang w:val="en-US"/>
              </w:rPr>
              <w:t>353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FF" w:rsidRPr="006D5811" w:rsidRDefault="00FC4DFF" w:rsidP="00FC4DFF">
            <w:pPr>
              <w:jc w:val="both"/>
              <w:rPr>
                <w:bCs/>
              </w:rPr>
            </w:pPr>
            <w:r w:rsidRPr="006D5811">
              <w:rPr>
                <w:bCs/>
              </w:rPr>
              <w:t>Направлен на II этап диспансеризации, предварительно присвоена II группа здоровья</w:t>
            </w:r>
          </w:p>
        </w:tc>
      </w:tr>
      <w:tr w:rsidR="00FC4DFF" w:rsidTr="001E1E52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DFF" w:rsidRPr="001B4D4D" w:rsidRDefault="00FC4DFF" w:rsidP="00DA21D6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DFF" w:rsidRDefault="00FC4DFF" w:rsidP="00DA21D6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DFF" w:rsidRDefault="00FC4DFF" w:rsidP="00DA21D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FF" w:rsidRPr="006D5811" w:rsidRDefault="00FC4DFF" w:rsidP="00FC4DFF">
            <w:pPr>
              <w:jc w:val="both"/>
            </w:pPr>
            <w:r w:rsidRPr="006D5811">
              <w:t>355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FF" w:rsidRPr="006D5811" w:rsidRDefault="00FC4DFF" w:rsidP="00FC4DFF">
            <w:pPr>
              <w:jc w:val="both"/>
            </w:pPr>
            <w:r w:rsidRPr="006D5811">
              <w:t xml:space="preserve">Проведена диспансеризация определенных групп взрослого населения - присвоена </w:t>
            </w:r>
            <w:proofErr w:type="spellStart"/>
            <w:r w:rsidRPr="006D5811">
              <w:t>IIIа</w:t>
            </w:r>
            <w:proofErr w:type="spellEnd"/>
            <w:r w:rsidRPr="006D5811">
              <w:t xml:space="preserve"> группа здоровья</w:t>
            </w:r>
          </w:p>
        </w:tc>
      </w:tr>
      <w:tr w:rsidR="00FC4DFF" w:rsidTr="001E1E52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DFF" w:rsidRPr="001B4D4D" w:rsidRDefault="00FC4DFF" w:rsidP="00DA21D6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DFF" w:rsidRDefault="00FC4DFF" w:rsidP="00DA21D6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DFF" w:rsidRDefault="00FC4DFF" w:rsidP="00DA21D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FF" w:rsidRPr="006D5811" w:rsidRDefault="00FC4DFF" w:rsidP="00FC4DFF">
            <w:pPr>
              <w:jc w:val="both"/>
            </w:pPr>
            <w:r w:rsidRPr="006D5811">
              <w:t>356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FF" w:rsidRPr="006D5811" w:rsidRDefault="00FC4DFF" w:rsidP="00FC4DFF">
            <w:pPr>
              <w:jc w:val="both"/>
              <w:rPr>
                <w:bCs/>
              </w:rPr>
            </w:pPr>
            <w:r w:rsidRPr="006D5811">
              <w:t xml:space="preserve">Проведена диспансеризация определенных групп взрослого населения - присвоена </w:t>
            </w:r>
            <w:proofErr w:type="spellStart"/>
            <w:r w:rsidRPr="006D5811">
              <w:t>IIIб</w:t>
            </w:r>
            <w:proofErr w:type="spellEnd"/>
            <w:r w:rsidRPr="006D5811">
              <w:t xml:space="preserve"> группа здоровья</w:t>
            </w:r>
          </w:p>
        </w:tc>
      </w:tr>
      <w:tr w:rsidR="00FC4DFF" w:rsidTr="001E1E52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DFF" w:rsidRPr="001B4D4D" w:rsidRDefault="00FC4DFF" w:rsidP="00DA21D6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DFF" w:rsidRDefault="00FC4DFF" w:rsidP="00DA21D6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DFF" w:rsidRDefault="00FC4DFF" w:rsidP="00DA21D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FF" w:rsidRPr="006D5811" w:rsidRDefault="00FC4DFF" w:rsidP="00FC4DFF">
            <w:pPr>
              <w:jc w:val="both"/>
            </w:pPr>
            <w:r w:rsidRPr="006D5811">
              <w:rPr>
                <w:lang w:val="en-US"/>
              </w:rPr>
              <w:t>35</w:t>
            </w:r>
            <w:r w:rsidRPr="006D5811">
              <w:t>7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FF" w:rsidRPr="006D5811" w:rsidRDefault="00FC4DFF" w:rsidP="00FC4DFF">
            <w:pPr>
              <w:jc w:val="both"/>
              <w:rPr>
                <w:bCs/>
              </w:rPr>
            </w:pPr>
            <w:r w:rsidRPr="006D5811">
              <w:rPr>
                <w:bCs/>
              </w:rPr>
              <w:t xml:space="preserve">Направлен на II этап диспансеризации, предварительно присвоена </w:t>
            </w:r>
            <w:proofErr w:type="spellStart"/>
            <w:r w:rsidRPr="006D5811">
              <w:rPr>
                <w:bCs/>
              </w:rPr>
              <w:t>IIIа</w:t>
            </w:r>
            <w:proofErr w:type="spellEnd"/>
            <w:r w:rsidRPr="006D5811">
              <w:rPr>
                <w:bCs/>
              </w:rPr>
              <w:t xml:space="preserve"> группа здоровья</w:t>
            </w:r>
          </w:p>
        </w:tc>
      </w:tr>
      <w:tr w:rsidR="00FC4DFF" w:rsidTr="001E1E52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DFF" w:rsidRPr="001B4D4D" w:rsidRDefault="00FC4DFF" w:rsidP="00DA21D6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DFF" w:rsidRDefault="00FC4DFF" w:rsidP="00DA21D6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DFF" w:rsidRDefault="00FC4DFF" w:rsidP="00DA21D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FF" w:rsidRPr="006D5811" w:rsidRDefault="00FC4DFF" w:rsidP="00FC4DFF">
            <w:pPr>
              <w:jc w:val="both"/>
            </w:pPr>
            <w:r w:rsidRPr="006D5811">
              <w:t>358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FF" w:rsidRPr="006D5811" w:rsidRDefault="00FC4DFF" w:rsidP="00FC4DFF">
            <w:pPr>
              <w:jc w:val="both"/>
              <w:rPr>
                <w:bCs/>
              </w:rPr>
            </w:pPr>
            <w:r w:rsidRPr="006D5811">
              <w:rPr>
                <w:bCs/>
              </w:rPr>
              <w:t xml:space="preserve">Направлен на II этап диспансеризации, предварительно присвоена </w:t>
            </w:r>
            <w:proofErr w:type="spellStart"/>
            <w:r w:rsidRPr="006D5811">
              <w:rPr>
                <w:bCs/>
              </w:rPr>
              <w:t>IIIб</w:t>
            </w:r>
            <w:proofErr w:type="spellEnd"/>
            <w:r w:rsidRPr="006D5811">
              <w:rPr>
                <w:bCs/>
              </w:rPr>
              <w:t xml:space="preserve"> группа здоровья</w:t>
            </w:r>
          </w:p>
        </w:tc>
      </w:tr>
      <w:tr w:rsidR="005C79AF" w:rsidTr="001E1E52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9AF" w:rsidRPr="00297E76" w:rsidRDefault="005C79AF" w:rsidP="00DA21D6">
            <w:pPr>
              <w:rPr>
                <w:color w:val="000000"/>
              </w:rPr>
            </w:pPr>
            <w:r w:rsidRPr="00297E76">
              <w:rPr>
                <w:color w:val="000000"/>
              </w:rPr>
              <w:t>DISP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9AF" w:rsidRPr="00297E76" w:rsidRDefault="005C79AF" w:rsidP="00DA21D6">
            <w:pPr>
              <w:rPr>
                <w:color w:val="000000"/>
              </w:rPr>
            </w:pPr>
            <w:r w:rsidRPr="00297E76">
              <w:rPr>
                <w:color w:val="000000"/>
              </w:rPr>
              <w:t>Тип диспансеризации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9AF" w:rsidRPr="00D622C6" w:rsidRDefault="005C79AF" w:rsidP="00DA21D6">
            <w:pPr>
              <w:rPr>
                <w:color w:val="000000"/>
              </w:rPr>
            </w:pPr>
            <w:r w:rsidRPr="00D622C6">
              <w:rPr>
                <w:color w:val="000000"/>
                <w:lang w:val="en-US"/>
              </w:rPr>
              <w:t>V</w:t>
            </w:r>
            <w:r w:rsidRPr="00D622C6">
              <w:rPr>
                <w:color w:val="000000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AF" w:rsidRPr="00D622C6" w:rsidRDefault="005C79AF" w:rsidP="00FC4DFF">
            <w:pPr>
              <w:jc w:val="both"/>
              <w:rPr>
                <w:color w:val="000000"/>
                <w:highlight w:val="yellow"/>
              </w:rPr>
            </w:pPr>
          </w:p>
          <w:p w:rsidR="005C79AF" w:rsidRPr="00D622C6" w:rsidRDefault="005C79AF" w:rsidP="003D5A4B">
            <w:pPr>
              <w:jc w:val="both"/>
              <w:rPr>
                <w:color w:val="000000"/>
              </w:rPr>
            </w:pPr>
            <w:r w:rsidRPr="00D622C6">
              <w:rPr>
                <w:color w:val="000000"/>
              </w:rPr>
              <w:t>ДВ</w:t>
            </w:r>
            <w:r w:rsidR="003D5A4B" w:rsidRPr="00D622C6">
              <w:rPr>
                <w:color w:val="000000"/>
              </w:rPr>
              <w:t>4</w:t>
            </w:r>
          </w:p>
          <w:p w:rsidR="003D5A4B" w:rsidRPr="00D622C6" w:rsidRDefault="003D5A4B" w:rsidP="003D5A4B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AF" w:rsidRPr="00696E6F" w:rsidRDefault="005C79AF" w:rsidP="00DE43C3">
            <w:pPr>
              <w:jc w:val="both"/>
              <w:rPr>
                <w:bCs/>
                <w:color w:val="000000"/>
                <w:highlight w:val="yellow"/>
              </w:rPr>
            </w:pPr>
            <w:r w:rsidRPr="00696E6F">
              <w:rPr>
                <w:color w:val="000000"/>
              </w:rPr>
              <w:t>Первый этап диспансеризации определенных групп взрослого населения</w:t>
            </w:r>
          </w:p>
        </w:tc>
      </w:tr>
    </w:tbl>
    <w:p w:rsidR="001F44AB" w:rsidRDefault="001F44AB" w:rsidP="001F44AB">
      <w:pPr>
        <w:jc w:val="both"/>
      </w:pPr>
    </w:p>
    <w:p w:rsidR="00DA21D6" w:rsidRDefault="00DA21D6" w:rsidP="001F44AB">
      <w:pPr>
        <w:numPr>
          <w:ilvl w:val="0"/>
          <w:numId w:val="1"/>
        </w:numPr>
        <w:jc w:val="both"/>
      </w:pPr>
      <w:r>
        <w:t xml:space="preserve">Тип диспансеризации – </w:t>
      </w:r>
      <w:r>
        <w:rPr>
          <w:b/>
        </w:rPr>
        <w:t>Второй этап диспансеризации определенных групп взрослого населения</w:t>
      </w:r>
    </w:p>
    <w:p w:rsidR="00DA21D6" w:rsidRDefault="00DA21D6" w:rsidP="00DA21D6">
      <w:r>
        <w:tab/>
        <w:t xml:space="preserve">Для данного типа диспансеризации определено </w:t>
      </w:r>
      <w:r w:rsidR="00C467BE">
        <w:t xml:space="preserve">следующие </w:t>
      </w:r>
      <w:r>
        <w:t>услуг</w:t>
      </w:r>
      <w:r w:rsidR="00C467BE">
        <w:t>и</w:t>
      </w:r>
      <w:r>
        <w:t xml:space="preserve"> и им присвоены коды:</w:t>
      </w:r>
    </w:p>
    <w:p w:rsidR="00F03A21" w:rsidRPr="00F03A21" w:rsidRDefault="00F03A21" w:rsidP="00F03A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2058"/>
        <w:gridCol w:w="7052"/>
      </w:tblGrid>
      <w:tr w:rsidR="00F94C1F" w:rsidTr="001E1E52">
        <w:tc>
          <w:tcPr>
            <w:tcW w:w="1027" w:type="dxa"/>
            <w:shd w:val="clear" w:color="auto" w:fill="auto"/>
          </w:tcPr>
          <w:p w:rsidR="00BD62D6" w:rsidRDefault="00BD62D6" w:rsidP="005E009A">
            <w:pPr>
              <w:jc w:val="center"/>
            </w:pPr>
            <w:r>
              <w:t>Код услуги</w:t>
            </w:r>
          </w:p>
        </w:tc>
        <w:tc>
          <w:tcPr>
            <w:tcW w:w="2058" w:type="dxa"/>
            <w:shd w:val="clear" w:color="auto" w:fill="auto"/>
          </w:tcPr>
          <w:p w:rsidR="00BD62D6" w:rsidRDefault="00BD62D6" w:rsidP="005E009A">
            <w:pPr>
              <w:jc w:val="center"/>
            </w:pPr>
            <w:r>
              <w:t>Краткое наименование услуги</w:t>
            </w:r>
            <w:r w:rsidR="001C1188">
              <w:t xml:space="preserve"> (старое)</w:t>
            </w:r>
          </w:p>
        </w:tc>
        <w:tc>
          <w:tcPr>
            <w:tcW w:w="7052" w:type="dxa"/>
            <w:shd w:val="clear" w:color="auto" w:fill="auto"/>
          </w:tcPr>
          <w:p w:rsidR="00BD62D6" w:rsidRDefault="00BD62D6" w:rsidP="005E009A">
            <w:pPr>
              <w:jc w:val="center"/>
            </w:pPr>
          </w:p>
          <w:p w:rsidR="001C1188" w:rsidRDefault="00BD62D6" w:rsidP="001C1188">
            <w:pPr>
              <w:jc w:val="center"/>
            </w:pPr>
            <w:r>
              <w:t>Полное наименование услуги</w:t>
            </w:r>
            <w:r w:rsidR="001C1188">
              <w:t xml:space="preserve"> (новое)</w:t>
            </w:r>
          </w:p>
        </w:tc>
      </w:tr>
      <w:tr w:rsidR="00F94C1F" w:rsidRPr="00393517" w:rsidTr="001E1E52">
        <w:tc>
          <w:tcPr>
            <w:tcW w:w="1027" w:type="dxa"/>
            <w:shd w:val="clear" w:color="auto" w:fill="auto"/>
          </w:tcPr>
          <w:p w:rsidR="00BD62D6" w:rsidRPr="00393517" w:rsidRDefault="00BD62D6" w:rsidP="00F03A21">
            <w:r w:rsidRPr="00393517">
              <w:t>063301</w:t>
            </w:r>
          </w:p>
        </w:tc>
        <w:tc>
          <w:tcPr>
            <w:tcW w:w="2058" w:type="dxa"/>
            <w:shd w:val="clear" w:color="auto" w:fill="auto"/>
          </w:tcPr>
          <w:p w:rsidR="00BD62D6" w:rsidRPr="00393517" w:rsidRDefault="00F94C1F" w:rsidP="00F03A21">
            <w:r w:rsidRPr="00393517">
              <w:t>Осмотр невролога</w:t>
            </w:r>
          </w:p>
        </w:tc>
        <w:tc>
          <w:tcPr>
            <w:tcW w:w="7052" w:type="dxa"/>
            <w:shd w:val="clear" w:color="auto" w:fill="auto"/>
          </w:tcPr>
          <w:p w:rsidR="00BD62D6" w:rsidRPr="00393517" w:rsidRDefault="00F94C1F" w:rsidP="00087718">
            <w:r w:rsidRPr="00393517">
              <w:t>О</w:t>
            </w:r>
            <w:r w:rsidR="00BD62D6" w:rsidRPr="00393517">
              <w:t>смотр (консультаци</w:t>
            </w:r>
            <w:r w:rsidR="00087718">
              <w:t>я</w:t>
            </w:r>
            <w:r w:rsidR="00BD62D6" w:rsidRPr="00393517">
              <w:t xml:space="preserve">) врачом-неврологом (при наличии впервые выявленных указаний или подозрений на ранее перенесенное </w:t>
            </w:r>
            <w:r w:rsidR="00BD62D6" w:rsidRPr="00393517">
              <w:lastRenderedPageBreak/>
              <w:t>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</w:t>
            </w:r>
          </w:p>
        </w:tc>
      </w:tr>
      <w:tr w:rsidR="00F94C1F" w:rsidRPr="00393517" w:rsidTr="001E1E52">
        <w:tc>
          <w:tcPr>
            <w:tcW w:w="1027" w:type="dxa"/>
            <w:shd w:val="clear" w:color="auto" w:fill="auto"/>
          </w:tcPr>
          <w:p w:rsidR="00BD62D6" w:rsidRPr="00393517" w:rsidRDefault="00BD62D6" w:rsidP="00F03A21">
            <w:r w:rsidRPr="00393517">
              <w:lastRenderedPageBreak/>
              <w:t>063302</w:t>
            </w:r>
          </w:p>
        </w:tc>
        <w:tc>
          <w:tcPr>
            <w:tcW w:w="2058" w:type="dxa"/>
            <w:shd w:val="clear" w:color="auto" w:fill="auto"/>
          </w:tcPr>
          <w:p w:rsidR="00BD62D6" w:rsidRPr="00393517" w:rsidRDefault="00F94C1F" w:rsidP="00F94C1F">
            <w:r w:rsidRPr="00393517">
              <w:t>Осмотр хирурга или уролога</w:t>
            </w:r>
          </w:p>
        </w:tc>
        <w:tc>
          <w:tcPr>
            <w:tcW w:w="7052" w:type="dxa"/>
            <w:shd w:val="clear" w:color="auto" w:fill="auto"/>
          </w:tcPr>
          <w:p w:rsidR="00BD62D6" w:rsidRPr="00393517" w:rsidRDefault="00F94C1F" w:rsidP="00087718">
            <w:r w:rsidRPr="00393517">
              <w:t>О</w:t>
            </w:r>
            <w:r w:rsidR="00BD62D6" w:rsidRPr="00393517">
              <w:t>смотр (консультаци</w:t>
            </w:r>
            <w:r w:rsidR="00087718">
              <w:t>я</w:t>
            </w:r>
            <w:r w:rsidR="00BD62D6" w:rsidRPr="00393517">
              <w:t xml:space="preserve">) врачом-хирургом или врачом-урологом (для мужчин в возрасте 45, 50, 55, 60 и 64 лет при повышении уровня простат-специфического антигена в крови более 4 </w:t>
            </w:r>
            <w:proofErr w:type="spellStart"/>
            <w:r w:rsidR="00BD62D6" w:rsidRPr="00393517">
              <w:t>нг</w:t>
            </w:r>
            <w:proofErr w:type="spellEnd"/>
            <w:r w:rsidR="00BD62D6" w:rsidRPr="00393517">
              <w:t>/мл)</w:t>
            </w:r>
          </w:p>
        </w:tc>
      </w:tr>
      <w:tr w:rsidR="00F94C1F" w:rsidRPr="00393517" w:rsidTr="001E1E52">
        <w:tc>
          <w:tcPr>
            <w:tcW w:w="1027" w:type="dxa"/>
            <w:shd w:val="clear" w:color="auto" w:fill="auto"/>
          </w:tcPr>
          <w:p w:rsidR="00BD62D6" w:rsidRPr="00393517" w:rsidRDefault="00BD62D6" w:rsidP="00F03A21">
            <w:r w:rsidRPr="00393517">
              <w:t>063303</w:t>
            </w:r>
          </w:p>
        </w:tc>
        <w:tc>
          <w:tcPr>
            <w:tcW w:w="2058" w:type="dxa"/>
            <w:shd w:val="clear" w:color="auto" w:fill="auto"/>
          </w:tcPr>
          <w:p w:rsidR="00BD62D6" w:rsidRPr="00393517" w:rsidRDefault="00F94C1F" w:rsidP="00F03A21">
            <w:r w:rsidRPr="00393517">
              <w:t xml:space="preserve">Осмотр хирурга или </w:t>
            </w:r>
            <w:proofErr w:type="spellStart"/>
            <w:r w:rsidRPr="00393517">
              <w:t>колопроктолога</w:t>
            </w:r>
            <w:proofErr w:type="spellEnd"/>
          </w:p>
        </w:tc>
        <w:tc>
          <w:tcPr>
            <w:tcW w:w="7052" w:type="dxa"/>
            <w:shd w:val="clear" w:color="auto" w:fill="auto"/>
          </w:tcPr>
          <w:p w:rsidR="00BD62D6" w:rsidRPr="00393517" w:rsidRDefault="00F94C1F" w:rsidP="00087718">
            <w:r w:rsidRPr="00393517">
              <w:t>О</w:t>
            </w:r>
            <w:r w:rsidR="00BD62D6" w:rsidRPr="00393517">
              <w:t>смотр (консультаци</w:t>
            </w:r>
            <w:r w:rsidR="00087718">
              <w:t>я</w:t>
            </w:r>
            <w:r w:rsidR="00BD62D6" w:rsidRPr="00393517">
              <w:t>) врачом-хирургом или врачом-</w:t>
            </w:r>
            <w:proofErr w:type="spellStart"/>
            <w:r w:rsidR="00BD62D6" w:rsidRPr="00393517">
              <w:t>колопроктологом</w:t>
            </w:r>
            <w:proofErr w:type="spellEnd"/>
            <w:r w:rsidR="00BD62D6" w:rsidRPr="00393517">
              <w:t xml:space="preserve">, включая проведение </w:t>
            </w:r>
            <w:proofErr w:type="spellStart"/>
            <w:r w:rsidR="00BD62D6" w:rsidRPr="00393517">
              <w:t>ректороманоскопии</w:t>
            </w:r>
            <w:proofErr w:type="spellEnd"/>
            <w:r w:rsidR="00BD62D6" w:rsidRPr="00393517">
      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</w:t>
            </w:r>
            <w:proofErr w:type="spellStart"/>
            <w:r w:rsidR="00BD62D6" w:rsidRPr="00393517">
              <w:t>аденоматозу</w:t>
            </w:r>
            <w:proofErr w:type="spellEnd"/>
            <w:r w:rsidR="00BD62D6" w:rsidRPr="00393517">
      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</w:t>
            </w:r>
            <w:r w:rsidRPr="00393517">
              <w:t>стого кишечника и прямой кишки)</w:t>
            </w:r>
          </w:p>
        </w:tc>
      </w:tr>
      <w:tr w:rsidR="00F94C1F" w:rsidRPr="00393517" w:rsidTr="001E1E52">
        <w:tc>
          <w:tcPr>
            <w:tcW w:w="1027" w:type="dxa"/>
            <w:shd w:val="clear" w:color="auto" w:fill="auto"/>
          </w:tcPr>
          <w:p w:rsidR="00BD62D6" w:rsidRPr="00393517" w:rsidRDefault="00BD62D6" w:rsidP="00F03A21">
            <w:r w:rsidRPr="00393517">
              <w:t>063304</w:t>
            </w:r>
          </w:p>
        </w:tc>
        <w:tc>
          <w:tcPr>
            <w:tcW w:w="2058" w:type="dxa"/>
            <w:shd w:val="clear" w:color="auto" w:fill="auto"/>
          </w:tcPr>
          <w:p w:rsidR="00BD62D6" w:rsidRPr="00393517" w:rsidRDefault="00F94C1F" w:rsidP="00F94C1F">
            <w:r w:rsidRPr="00393517">
              <w:t>Осмотр офтальмолога</w:t>
            </w:r>
          </w:p>
        </w:tc>
        <w:tc>
          <w:tcPr>
            <w:tcW w:w="7052" w:type="dxa"/>
            <w:shd w:val="clear" w:color="auto" w:fill="auto"/>
          </w:tcPr>
          <w:p w:rsidR="00BD62D6" w:rsidRPr="00393517" w:rsidRDefault="00F94C1F" w:rsidP="00F94C1F">
            <w:r w:rsidRPr="00393517">
              <w:t>О</w:t>
            </w:r>
            <w:r w:rsidR="00BD62D6" w:rsidRPr="00393517">
              <w:t>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</w:t>
            </w:r>
            <w:r w:rsidRPr="00393517">
              <w:t>е по результатам анкетирования)</w:t>
            </w:r>
          </w:p>
        </w:tc>
      </w:tr>
      <w:tr w:rsidR="00F94C1F" w:rsidRPr="00393517" w:rsidTr="001E1E52">
        <w:tc>
          <w:tcPr>
            <w:tcW w:w="1027" w:type="dxa"/>
            <w:shd w:val="clear" w:color="auto" w:fill="auto"/>
          </w:tcPr>
          <w:p w:rsidR="00BD62D6" w:rsidRPr="00393517" w:rsidRDefault="00BD62D6" w:rsidP="00F03A21">
            <w:r w:rsidRPr="00393517">
              <w:t>063305</w:t>
            </w:r>
          </w:p>
        </w:tc>
        <w:tc>
          <w:tcPr>
            <w:tcW w:w="2058" w:type="dxa"/>
            <w:shd w:val="clear" w:color="auto" w:fill="auto"/>
          </w:tcPr>
          <w:p w:rsidR="00BD62D6" w:rsidRPr="00393517" w:rsidRDefault="00F94C1F" w:rsidP="00F94C1F">
            <w:r w:rsidRPr="00393517">
              <w:t>Осмотр врача акушер-гинеколога</w:t>
            </w:r>
          </w:p>
        </w:tc>
        <w:tc>
          <w:tcPr>
            <w:tcW w:w="7052" w:type="dxa"/>
            <w:shd w:val="clear" w:color="auto" w:fill="auto"/>
          </w:tcPr>
          <w:p w:rsidR="00BD62D6" w:rsidRPr="00393517" w:rsidRDefault="00F94C1F" w:rsidP="00087718">
            <w:r w:rsidRPr="00393517">
              <w:t>О</w:t>
            </w:r>
            <w:r w:rsidR="00BD62D6" w:rsidRPr="00393517">
              <w:t>смотр (консультаци</w:t>
            </w:r>
            <w:r w:rsidR="00087718">
              <w:t>я</w:t>
            </w:r>
            <w:r w:rsidR="00BD62D6" w:rsidRPr="00393517">
              <w:t>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</w:t>
            </w:r>
            <w:r w:rsidRPr="00393517">
              <w:t>х желез)</w:t>
            </w:r>
          </w:p>
        </w:tc>
      </w:tr>
      <w:tr w:rsidR="00F94C1F" w:rsidRPr="00393517" w:rsidTr="001E1E52">
        <w:tc>
          <w:tcPr>
            <w:tcW w:w="1027" w:type="dxa"/>
            <w:shd w:val="clear" w:color="auto" w:fill="auto"/>
          </w:tcPr>
          <w:p w:rsidR="00BD62D6" w:rsidRPr="00393517" w:rsidRDefault="00BD62D6" w:rsidP="00F03A21">
            <w:r w:rsidRPr="00393517">
              <w:t>063308</w:t>
            </w:r>
          </w:p>
        </w:tc>
        <w:tc>
          <w:tcPr>
            <w:tcW w:w="2058" w:type="dxa"/>
            <w:shd w:val="clear" w:color="auto" w:fill="auto"/>
          </w:tcPr>
          <w:p w:rsidR="00BD62D6" w:rsidRPr="00393517" w:rsidRDefault="00F94C1F" w:rsidP="00F03A21">
            <w:r w:rsidRPr="00393517">
              <w:t>Дуплексное сканирование брахицефальных артерий</w:t>
            </w:r>
          </w:p>
        </w:tc>
        <w:tc>
          <w:tcPr>
            <w:tcW w:w="7052" w:type="dxa"/>
            <w:shd w:val="clear" w:color="auto" w:fill="auto"/>
          </w:tcPr>
          <w:p w:rsidR="00BD62D6" w:rsidRPr="00393517" w:rsidRDefault="007D1BA7" w:rsidP="007D1BA7">
            <w:r>
              <w:t>Д</w:t>
            </w:r>
            <w:r w:rsidR="00BD62D6" w:rsidRPr="00393517">
              <w:t xml:space="preserve">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      </w:r>
            <w:proofErr w:type="spellStart"/>
            <w:r w:rsidR="00BD62D6" w:rsidRPr="00393517">
              <w:t>гиперхолестеринемия</w:t>
            </w:r>
            <w:proofErr w:type="spellEnd"/>
            <w:r w:rsidR="00BD62D6" w:rsidRPr="00393517">
      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</w:t>
            </w:r>
          </w:p>
        </w:tc>
      </w:tr>
      <w:tr w:rsidR="00F94C1F" w:rsidRPr="00393517" w:rsidTr="001E1E52">
        <w:tc>
          <w:tcPr>
            <w:tcW w:w="1027" w:type="dxa"/>
            <w:shd w:val="clear" w:color="auto" w:fill="auto"/>
          </w:tcPr>
          <w:p w:rsidR="00BD62D6" w:rsidRPr="00393517" w:rsidRDefault="00BD62D6" w:rsidP="00F03A21">
            <w:r w:rsidRPr="00393517">
              <w:t>063310</w:t>
            </w:r>
          </w:p>
        </w:tc>
        <w:tc>
          <w:tcPr>
            <w:tcW w:w="2058" w:type="dxa"/>
            <w:shd w:val="clear" w:color="auto" w:fill="auto"/>
          </w:tcPr>
          <w:p w:rsidR="00BD62D6" w:rsidRPr="00393517" w:rsidRDefault="00F94C1F" w:rsidP="00F94C1F">
            <w:proofErr w:type="spellStart"/>
            <w:r w:rsidRPr="00393517">
              <w:t>Колоноскопия</w:t>
            </w:r>
            <w:proofErr w:type="spellEnd"/>
          </w:p>
        </w:tc>
        <w:tc>
          <w:tcPr>
            <w:tcW w:w="7052" w:type="dxa"/>
            <w:shd w:val="clear" w:color="auto" w:fill="auto"/>
          </w:tcPr>
          <w:p w:rsidR="00BD62D6" w:rsidRPr="00393517" w:rsidRDefault="00F94C1F" w:rsidP="00F94C1F">
            <w:proofErr w:type="spellStart"/>
            <w:r w:rsidRPr="00393517">
              <w:t>К</w:t>
            </w:r>
            <w:r w:rsidR="00BD62D6" w:rsidRPr="00393517">
              <w:t>олоноскопи</w:t>
            </w:r>
            <w:r w:rsidRPr="00393517">
              <w:t>я</w:t>
            </w:r>
            <w:proofErr w:type="spellEnd"/>
            <w:r w:rsidR="00BD62D6" w:rsidRPr="00393517">
              <w:t xml:space="preserve"> (для граждан в случае подозрения на злокачественные новообразования толстого кишечника по назначению врача-хирурга или врача-</w:t>
            </w:r>
            <w:proofErr w:type="spellStart"/>
            <w:r w:rsidR="00BD62D6" w:rsidRPr="00393517">
              <w:t>колопрокто</w:t>
            </w:r>
            <w:r w:rsidRPr="00393517">
              <w:t>лога</w:t>
            </w:r>
            <w:proofErr w:type="spellEnd"/>
            <w:r w:rsidRPr="00393517">
              <w:t>)</w:t>
            </w:r>
          </w:p>
        </w:tc>
      </w:tr>
      <w:tr w:rsidR="00F94C1F" w:rsidRPr="00393517" w:rsidTr="001E1E52">
        <w:tc>
          <w:tcPr>
            <w:tcW w:w="1027" w:type="dxa"/>
            <w:shd w:val="clear" w:color="auto" w:fill="auto"/>
          </w:tcPr>
          <w:p w:rsidR="00BD62D6" w:rsidRPr="00393517" w:rsidRDefault="00BD62D6" w:rsidP="00F03A21">
            <w:r w:rsidRPr="00393517">
              <w:t>063311</w:t>
            </w:r>
          </w:p>
        </w:tc>
        <w:tc>
          <w:tcPr>
            <w:tcW w:w="2058" w:type="dxa"/>
            <w:shd w:val="clear" w:color="auto" w:fill="auto"/>
          </w:tcPr>
          <w:p w:rsidR="00BD62D6" w:rsidRPr="00393517" w:rsidRDefault="00F94C1F" w:rsidP="00F03A21">
            <w:r w:rsidRPr="00393517">
              <w:t>Прием терапевта</w:t>
            </w:r>
          </w:p>
        </w:tc>
        <w:tc>
          <w:tcPr>
            <w:tcW w:w="7052" w:type="dxa"/>
            <w:shd w:val="clear" w:color="auto" w:fill="auto"/>
          </w:tcPr>
          <w:p w:rsidR="00BD62D6" w:rsidRPr="00393517" w:rsidRDefault="00F94C1F" w:rsidP="00F94C1F">
            <w:r w:rsidRPr="00393517">
              <w:t>П</w:t>
            </w:r>
            <w:r w:rsidR="00BD62D6" w:rsidRPr="00393517">
              <w:t xml:space="preserve">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</w:t>
            </w:r>
            <w:r w:rsidR="00BD62D6" w:rsidRPr="00393517">
              <w:lastRenderedPageBreak/>
              <w:t xml:space="preserve">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      </w:r>
            <w:hyperlink r:id="rId5" w:history="1">
              <w:r w:rsidR="00BD62D6" w:rsidRPr="005E009A">
                <w:rPr>
                  <w:color w:val="0000FF"/>
                </w:rPr>
                <w:t>Порядком</w:t>
              </w:r>
            </w:hyperlink>
            <w:r w:rsidR="00BD62D6" w:rsidRPr="00393517">
              <w:t xml:space="preserve"> оказания медицинской помощи населению по профилю "онкология", утвержденным приказом Минздрава России от 15 ноября 2012 г. N 915н, а также для получения специализированной, в том числе высокотехнологичной, медицинской помощи,</w:t>
            </w:r>
            <w:r w:rsidRPr="00393517">
              <w:t xml:space="preserve"> на санаторно-курортное лечение</w:t>
            </w:r>
          </w:p>
        </w:tc>
      </w:tr>
      <w:tr w:rsidR="00F94C1F" w:rsidRPr="00393517" w:rsidTr="001E1E52">
        <w:tc>
          <w:tcPr>
            <w:tcW w:w="1027" w:type="dxa"/>
            <w:shd w:val="clear" w:color="auto" w:fill="auto"/>
          </w:tcPr>
          <w:p w:rsidR="00BD62D6" w:rsidRPr="00393517" w:rsidRDefault="00BD62D6" w:rsidP="00F03A21">
            <w:r w:rsidRPr="00393517">
              <w:lastRenderedPageBreak/>
              <w:t>063312</w:t>
            </w:r>
          </w:p>
        </w:tc>
        <w:tc>
          <w:tcPr>
            <w:tcW w:w="2058" w:type="dxa"/>
            <w:shd w:val="clear" w:color="auto" w:fill="auto"/>
          </w:tcPr>
          <w:p w:rsidR="00BD62D6" w:rsidRPr="00393517" w:rsidRDefault="00F94C1F" w:rsidP="00F94C1F">
            <w:r w:rsidRPr="00393517">
              <w:t>Спирометри</w:t>
            </w:r>
            <w:r w:rsidR="00E41DD8">
              <w:t>я</w:t>
            </w:r>
          </w:p>
        </w:tc>
        <w:tc>
          <w:tcPr>
            <w:tcW w:w="7052" w:type="dxa"/>
            <w:shd w:val="clear" w:color="auto" w:fill="auto"/>
          </w:tcPr>
          <w:p w:rsidR="00BD62D6" w:rsidRPr="00393517" w:rsidRDefault="00F94C1F" w:rsidP="00F94C1F">
            <w:r w:rsidRPr="00393517">
              <w:t>С</w:t>
            </w:r>
            <w:r w:rsidR="00BD62D6" w:rsidRPr="00393517">
              <w:t>пирометри</w:t>
            </w:r>
            <w:r w:rsidRPr="00393517">
              <w:t>я</w:t>
            </w:r>
            <w:r w:rsidR="00BD62D6" w:rsidRPr="00393517">
              <w:t xml:space="preserve"> (для граждан с подозрением на хроническое бронхолегочное заболевание, курящих граждан, выявленных по результатам анкетирования, -</w:t>
            </w:r>
            <w:r w:rsidRPr="00393517">
              <w:t xml:space="preserve"> по назначению врача-терапевта)</w:t>
            </w:r>
          </w:p>
        </w:tc>
      </w:tr>
      <w:tr w:rsidR="00F94C1F" w:rsidRPr="00393517" w:rsidTr="001E1E52">
        <w:tc>
          <w:tcPr>
            <w:tcW w:w="1027" w:type="dxa"/>
            <w:shd w:val="clear" w:color="auto" w:fill="auto"/>
          </w:tcPr>
          <w:p w:rsidR="00BD62D6" w:rsidRPr="00393517" w:rsidRDefault="00BD62D6" w:rsidP="00F03A21">
            <w:r w:rsidRPr="00393517">
              <w:t>063313</w:t>
            </w:r>
          </w:p>
        </w:tc>
        <w:tc>
          <w:tcPr>
            <w:tcW w:w="2058" w:type="dxa"/>
            <w:shd w:val="clear" w:color="auto" w:fill="auto"/>
          </w:tcPr>
          <w:p w:rsidR="00BD62D6" w:rsidRPr="00393517" w:rsidRDefault="00F94C1F" w:rsidP="00F03A21">
            <w:r w:rsidRPr="00393517">
              <w:t xml:space="preserve">Осмотр </w:t>
            </w:r>
            <w:proofErr w:type="spellStart"/>
            <w:r w:rsidRPr="00393517">
              <w:t>оториноларинголога</w:t>
            </w:r>
            <w:proofErr w:type="spellEnd"/>
          </w:p>
        </w:tc>
        <w:tc>
          <w:tcPr>
            <w:tcW w:w="7052" w:type="dxa"/>
            <w:shd w:val="clear" w:color="auto" w:fill="auto"/>
          </w:tcPr>
          <w:p w:rsidR="00BD62D6" w:rsidRPr="00393517" w:rsidRDefault="00F94C1F" w:rsidP="001C1188">
            <w:r w:rsidRPr="00393517">
              <w:t>О</w:t>
            </w:r>
            <w:r w:rsidR="00BD62D6" w:rsidRPr="00393517">
              <w:t>смотр (консультация) врачом-</w:t>
            </w:r>
            <w:proofErr w:type="spellStart"/>
            <w:r w:rsidR="00BD62D6" w:rsidRPr="00393517">
              <w:t>оториноларингологом</w:t>
            </w:r>
            <w:proofErr w:type="spellEnd"/>
            <w:r w:rsidR="00BD62D6" w:rsidRPr="00393517">
              <w:t xml:space="preserve"> (для граждан в возрасте 65 лет и старше при наличии медицинских показаний по результатам анкетирования или пр</w:t>
            </w:r>
            <w:r w:rsidRPr="00393517">
              <w:t>иема (осмотра) врача-терапевта)</w:t>
            </w:r>
          </w:p>
        </w:tc>
      </w:tr>
      <w:tr w:rsidR="00F94C1F" w:rsidRPr="00393517" w:rsidTr="001E1E52">
        <w:tc>
          <w:tcPr>
            <w:tcW w:w="1027" w:type="dxa"/>
            <w:shd w:val="clear" w:color="auto" w:fill="auto"/>
          </w:tcPr>
          <w:p w:rsidR="00BD62D6" w:rsidRPr="00393517" w:rsidRDefault="00BD62D6" w:rsidP="00F03A21">
            <w:r w:rsidRPr="00393517">
              <w:t>063315</w:t>
            </w:r>
          </w:p>
        </w:tc>
        <w:tc>
          <w:tcPr>
            <w:tcW w:w="2058" w:type="dxa"/>
            <w:shd w:val="clear" w:color="auto" w:fill="auto"/>
          </w:tcPr>
          <w:p w:rsidR="00BD62D6" w:rsidRPr="00393517" w:rsidRDefault="00F94C1F" w:rsidP="00F03A21">
            <w:r w:rsidRPr="00393517">
              <w:t>Индивидуальное или групповое консультирование</w:t>
            </w:r>
          </w:p>
        </w:tc>
        <w:tc>
          <w:tcPr>
            <w:tcW w:w="7052" w:type="dxa"/>
            <w:shd w:val="clear" w:color="auto" w:fill="auto"/>
          </w:tcPr>
          <w:p w:rsidR="00BD62D6" w:rsidRPr="00393517" w:rsidRDefault="00F94C1F" w:rsidP="00087718">
            <w:r w:rsidRPr="00393517">
              <w:t>П</w:t>
            </w:r>
            <w:r w:rsidR="00BD62D6" w:rsidRPr="00393517">
              <w:t>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</w:t>
            </w:r>
            <w:r w:rsidRPr="00393517">
              <w:t>и (центре здоровья) для граждан</w:t>
            </w:r>
          </w:p>
        </w:tc>
      </w:tr>
      <w:tr w:rsidR="00F94C1F" w:rsidRPr="00345EAC" w:rsidTr="001E1E52">
        <w:tc>
          <w:tcPr>
            <w:tcW w:w="1027" w:type="dxa"/>
            <w:shd w:val="clear" w:color="auto" w:fill="auto"/>
          </w:tcPr>
          <w:p w:rsidR="00BD62D6" w:rsidRPr="00345EAC" w:rsidRDefault="00393517" w:rsidP="00F03A21">
            <w:r w:rsidRPr="00345EAC">
              <w:t>063316</w:t>
            </w:r>
          </w:p>
        </w:tc>
        <w:tc>
          <w:tcPr>
            <w:tcW w:w="2058" w:type="dxa"/>
            <w:shd w:val="clear" w:color="auto" w:fill="auto"/>
          </w:tcPr>
          <w:p w:rsidR="00BD62D6" w:rsidRPr="00345EAC" w:rsidRDefault="002416F8" w:rsidP="002416F8">
            <w:proofErr w:type="spellStart"/>
            <w:r w:rsidRPr="00345EAC">
              <w:t>Эзофагогастродуоденоскопия</w:t>
            </w:r>
            <w:proofErr w:type="spellEnd"/>
          </w:p>
        </w:tc>
        <w:tc>
          <w:tcPr>
            <w:tcW w:w="7052" w:type="dxa"/>
            <w:shd w:val="clear" w:color="auto" w:fill="auto"/>
          </w:tcPr>
          <w:p w:rsidR="00BD62D6" w:rsidRPr="00345EAC" w:rsidRDefault="002416F8" w:rsidP="00087718">
            <w:proofErr w:type="spellStart"/>
            <w:r w:rsidRPr="00345EAC">
              <w:t>Э</w:t>
            </w:r>
            <w:r w:rsidR="00BD62D6" w:rsidRPr="00345EAC">
              <w:t>зофагогастродуоденоскопия</w:t>
            </w:r>
            <w:proofErr w:type="spellEnd"/>
            <w:r w:rsidR="00BD62D6" w:rsidRPr="00345EAC">
              <w:t xml:space="preserve"> (для граждан в случае подозрения на злокачественные новообразования пищевода, желудка и двенадцатиперстной кишки</w:t>
            </w:r>
            <w:r w:rsidR="00087718" w:rsidRPr="00345EAC">
              <w:t xml:space="preserve"> по назначению врача-терапевта)</w:t>
            </w:r>
          </w:p>
        </w:tc>
      </w:tr>
      <w:tr w:rsidR="00F94C1F" w:rsidRPr="00345EAC" w:rsidTr="001E1E52">
        <w:tc>
          <w:tcPr>
            <w:tcW w:w="1027" w:type="dxa"/>
            <w:shd w:val="clear" w:color="auto" w:fill="auto"/>
          </w:tcPr>
          <w:p w:rsidR="00BD62D6" w:rsidRPr="00345EAC" w:rsidRDefault="00840680" w:rsidP="00F03A21">
            <w:r w:rsidRPr="00345EAC">
              <w:t>0633</w:t>
            </w:r>
            <w:r w:rsidR="00393517" w:rsidRPr="00345EAC">
              <w:t>17</w:t>
            </w:r>
          </w:p>
        </w:tc>
        <w:tc>
          <w:tcPr>
            <w:tcW w:w="2058" w:type="dxa"/>
            <w:shd w:val="clear" w:color="auto" w:fill="auto"/>
          </w:tcPr>
          <w:p w:rsidR="00BD62D6" w:rsidRPr="00345EAC" w:rsidRDefault="002416F8" w:rsidP="00F03A21">
            <w:r w:rsidRPr="00345EAC">
              <w:t>Рентгенография</w:t>
            </w:r>
          </w:p>
        </w:tc>
        <w:tc>
          <w:tcPr>
            <w:tcW w:w="7052" w:type="dxa"/>
            <w:shd w:val="clear" w:color="auto" w:fill="auto"/>
          </w:tcPr>
          <w:p w:rsidR="00BD62D6" w:rsidRPr="00345EAC" w:rsidRDefault="002416F8" w:rsidP="001F44AB">
            <w:r w:rsidRPr="00345EAC">
              <w:t>Рентгенография</w:t>
            </w:r>
            <w:r w:rsidR="00BD62D6" w:rsidRPr="00345EAC">
              <w:t xml:space="preserve"> легких (для граждан в случае подозрения на злокачественные новообразования легкого по назначению врача-терапевта)</w:t>
            </w:r>
          </w:p>
        </w:tc>
      </w:tr>
      <w:tr w:rsidR="001F44AB" w:rsidRPr="00345EAC" w:rsidTr="001E1E52">
        <w:tc>
          <w:tcPr>
            <w:tcW w:w="1027" w:type="dxa"/>
            <w:shd w:val="clear" w:color="auto" w:fill="auto"/>
          </w:tcPr>
          <w:p w:rsidR="001F44AB" w:rsidRPr="00345EAC" w:rsidRDefault="00840680" w:rsidP="00F03A21">
            <w:r w:rsidRPr="00345EAC">
              <w:t>0633</w:t>
            </w:r>
            <w:r w:rsidR="001F44AB" w:rsidRPr="00345EAC">
              <w:t>18</w:t>
            </w:r>
          </w:p>
        </w:tc>
        <w:tc>
          <w:tcPr>
            <w:tcW w:w="2058" w:type="dxa"/>
            <w:shd w:val="clear" w:color="auto" w:fill="auto"/>
          </w:tcPr>
          <w:p w:rsidR="001F44AB" w:rsidRPr="00345EAC" w:rsidRDefault="001F44AB" w:rsidP="00F03A21">
            <w:r w:rsidRPr="00345EAC">
              <w:t>Рентгенография</w:t>
            </w:r>
          </w:p>
        </w:tc>
        <w:tc>
          <w:tcPr>
            <w:tcW w:w="7052" w:type="dxa"/>
            <w:shd w:val="clear" w:color="auto" w:fill="auto"/>
          </w:tcPr>
          <w:p w:rsidR="001F44AB" w:rsidRPr="00345EAC" w:rsidRDefault="001F44AB" w:rsidP="001F44AB">
            <w:r w:rsidRPr="00345EAC">
              <w:t>Компьютерная томография легких (для граждан в случае подозрения на злокачественные новообразования легкого по назначению врача-терапевта)</w:t>
            </w:r>
            <w:r w:rsidR="00087718" w:rsidRPr="00345EAC">
              <w:t>.</w:t>
            </w:r>
          </w:p>
        </w:tc>
      </w:tr>
      <w:tr w:rsidR="00D622C6" w:rsidRPr="00345EAC" w:rsidTr="001E1E52">
        <w:tc>
          <w:tcPr>
            <w:tcW w:w="1027" w:type="dxa"/>
            <w:shd w:val="clear" w:color="auto" w:fill="auto"/>
          </w:tcPr>
          <w:p w:rsidR="00D622C6" w:rsidRPr="00E37C9B" w:rsidRDefault="00D622C6" w:rsidP="00F03A21">
            <w:r w:rsidRPr="00E37C9B">
              <w:t>063319</w:t>
            </w:r>
          </w:p>
        </w:tc>
        <w:tc>
          <w:tcPr>
            <w:tcW w:w="2058" w:type="dxa"/>
            <w:shd w:val="clear" w:color="auto" w:fill="auto"/>
          </w:tcPr>
          <w:p w:rsidR="00D622C6" w:rsidRPr="00E37C9B" w:rsidRDefault="00D622C6" w:rsidP="00F03A21">
            <w:r w:rsidRPr="00E37C9B">
              <w:t>Осмотр (консультацию) врачом-</w:t>
            </w:r>
            <w:proofErr w:type="spellStart"/>
            <w:r w:rsidRPr="00E37C9B">
              <w:t>дерматовенерологом</w:t>
            </w:r>
            <w:proofErr w:type="spellEnd"/>
          </w:p>
        </w:tc>
        <w:tc>
          <w:tcPr>
            <w:tcW w:w="7052" w:type="dxa"/>
            <w:shd w:val="clear" w:color="auto" w:fill="auto"/>
          </w:tcPr>
          <w:p w:rsidR="00D622C6" w:rsidRPr="00E37C9B" w:rsidRDefault="00D622C6" w:rsidP="001F44AB">
            <w:r w:rsidRPr="00E37C9B">
              <w:t>Осмотр (консультацию) врачом-</w:t>
            </w:r>
            <w:proofErr w:type="spellStart"/>
            <w:r w:rsidRPr="00E37C9B">
              <w:t>дерматовенерологом</w:t>
            </w:r>
            <w:proofErr w:type="spellEnd"/>
            <w:r w:rsidRPr="00E37C9B">
              <w:t xml:space="preserve">, включая проведение </w:t>
            </w:r>
            <w:proofErr w:type="spellStart"/>
            <w:r w:rsidRPr="00E37C9B">
              <w:t>дерматоскопии</w:t>
            </w:r>
            <w:proofErr w:type="spellEnd"/>
            <w:r w:rsidRPr="00E37C9B">
              <w:t xml:space="preserve">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локаций онкологических заболеваний, включающего осмотр кожных покровов, слизистых губ и ротовой полости, пальпация щитовидной железы, лимфатических узлов</w:t>
            </w:r>
          </w:p>
        </w:tc>
      </w:tr>
      <w:tr w:rsidR="00D622C6" w:rsidRPr="00345EAC" w:rsidTr="001E1E52">
        <w:tc>
          <w:tcPr>
            <w:tcW w:w="1027" w:type="dxa"/>
            <w:shd w:val="clear" w:color="auto" w:fill="auto"/>
          </w:tcPr>
          <w:p w:rsidR="00D622C6" w:rsidRPr="00E37C9B" w:rsidRDefault="00D622C6" w:rsidP="00F03A21">
            <w:r w:rsidRPr="00E37C9B">
              <w:t>063320</w:t>
            </w:r>
          </w:p>
        </w:tc>
        <w:tc>
          <w:tcPr>
            <w:tcW w:w="2058" w:type="dxa"/>
            <w:shd w:val="clear" w:color="auto" w:fill="auto"/>
          </w:tcPr>
          <w:p w:rsidR="00D622C6" w:rsidRPr="00E37C9B" w:rsidRDefault="002514E0" w:rsidP="002514E0">
            <w:r w:rsidRPr="00E37C9B">
              <w:t xml:space="preserve">Исследования уровня </w:t>
            </w:r>
            <w:proofErr w:type="spellStart"/>
            <w:r w:rsidRPr="00E37C9B">
              <w:t>гликированного</w:t>
            </w:r>
            <w:proofErr w:type="spellEnd"/>
            <w:r w:rsidRPr="00E37C9B">
              <w:t xml:space="preserve"> гемоглобина</w:t>
            </w:r>
          </w:p>
        </w:tc>
        <w:tc>
          <w:tcPr>
            <w:tcW w:w="7052" w:type="dxa"/>
            <w:shd w:val="clear" w:color="auto" w:fill="auto"/>
          </w:tcPr>
          <w:p w:rsidR="00D622C6" w:rsidRPr="00E37C9B" w:rsidRDefault="00D622C6" w:rsidP="001F44AB">
            <w:r w:rsidRPr="00E37C9B">
              <w:t xml:space="preserve">Проведение исследования уровня </w:t>
            </w:r>
            <w:proofErr w:type="spellStart"/>
            <w:r w:rsidRPr="00E37C9B">
              <w:t>гликированного</w:t>
            </w:r>
            <w:proofErr w:type="spellEnd"/>
            <w:r w:rsidRPr="00E37C9B">
              <w:t xml:space="preserve">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</w:t>
            </w:r>
          </w:p>
        </w:tc>
      </w:tr>
    </w:tbl>
    <w:p w:rsidR="00DA21D6" w:rsidRPr="00345EAC" w:rsidRDefault="008136D0" w:rsidP="00DA21D6">
      <w:r w:rsidRPr="00345EAC">
        <w:tab/>
      </w:r>
    </w:p>
    <w:p w:rsidR="00DA21D6" w:rsidRPr="00393517" w:rsidRDefault="00DA21D6" w:rsidP="00CC29ED">
      <w:pPr>
        <w:ind w:firstLine="708"/>
        <w:jc w:val="both"/>
      </w:pPr>
      <w:r w:rsidRPr="00393517">
        <w:t>Элемент</w:t>
      </w:r>
      <w:r w:rsidR="009916E2">
        <w:t>ы</w:t>
      </w:r>
      <w:r w:rsidRPr="00393517">
        <w:t xml:space="preserve"> </w:t>
      </w:r>
      <w:r w:rsidRPr="00393517">
        <w:rPr>
          <w:lang w:val="en-US"/>
        </w:rPr>
        <w:t>RLST</w:t>
      </w:r>
      <w:r w:rsidRPr="00393517">
        <w:t xml:space="preserve"> </w:t>
      </w:r>
      <w:r w:rsidR="009916E2">
        <w:t xml:space="preserve">и </w:t>
      </w:r>
      <w:r w:rsidR="009916E2" w:rsidRPr="00393517">
        <w:rPr>
          <w:color w:val="000000"/>
        </w:rPr>
        <w:t>DISP</w:t>
      </w:r>
      <w:r w:rsidR="009916E2" w:rsidRPr="00393517">
        <w:t xml:space="preserve"> </w:t>
      </w:r>
      <w:r w:rsidRPr="00393517">
        <w:t>заполня</w:t>
      </w:r>
      <w:r w:rsidR="009916E2">
        <w:t>ю</w:t>
      </w:r>
      <w:r w:rsidRPr="00393517">
        <w:t>тся следующим образом:</w:t>
      </w:r>
    </w:p>
    <w:p w:rsidR="00DA21D6" w:rsidRPr="00393517" w:rsidRDefault="00DA21D6" w:rsidP="00DA21D6">
      <w:pPr>
        <w:jc w:val="both"/>
      </w:pPr>
      <w:r w:rsidRPr="00393517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3"/>
        <w:gridCol w:w="2026"/>
        <w:gridCol w:w="992"/>
        <w:gridCol w:w="709"/>
        <w:gridCol w:w="5209"/>
      </w:tblGrid>
      <w:tr w:rsidR="00DA21D6" w:rsidRPr="00393517" w:rsidTr="001E1E52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6" w:rsidRPr="00393517" w:rsidRDefault="00DA21D6" w:rsidP="00DA21D6">
            <w:pPr>
              <w:jc w:val="center"/>
            </w:pPr>
            <w:r w:rsidRPr="00393517">
              <w:t xml:space="preserve">Элемент 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6" w:rsidRPr="00393517" w:rsidRDefault="00DA21D6" w:rsidP="00DA21D6">
            <w:pPr>
              <w:jc w:val="center"/>
            </w:pPr>
            <w:r w:rsidRPr="00393517">
              <w:t>Справочник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6" w:rsidRPr="00393517" w:rsidRDefault="00DA21D6" w:rsidP="00DA21D6">
            <w:pPr>
              <w:jc w:val="both"/>
            </w:pPr>
            <w:r w:rsidRPr="00393517">
              <w:t>Код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6" w:rsidRPr="00393517" w:rsidRDefault="00DA21D6" w:rsidP="00DA21D6">
            <w:pPr>
              <w:jc w:val="both"/>
            </w:pPr>
            <w:r w:rsidRPr="00393517">
              <w:t>Наименование</w:t>
            </w:r>
          </w:p>
        </w:tc>
      </w:tr>
      <w:tr w:rsidR="00DA21D6" w:rsidRPr="00393517" w:rsidTr="001E1E52"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1D6" w:rsidRPr="00393517" w:rsidRDefault="00DA21D6" w:rsidP="00DA21D6">
            <w:pPr>
              <w:jc w:val="both"/>
              <w:rPr>
                <w:lang w:val="en-US"/>
              </w:rPr>
            </w:pPr>
            <w:r w:rsidRPr="00393517">
              <w:rPr>
                <w:lang w:val="en-US"/>
              </w:rPr>
              <w:t>RLST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1D6" w:rsidRPr="00393517" w:rsidRDefault="00DA21D6" w:rsidP="00DA21D6">
            <w:pPr>
              <w:jc w:val="both"/>
            </w:pPr>
            <w:r w:rsidRPr="00393517">
              <w:t>Результат обращения за медицинской помощью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1D6" w:rsidRPr="00393517" w:rsidRDefault="00DA21D6" w:rsidP="00DA21D6">
            <w:pPr>
              <w:jc w:val="both"/>
            </w:pPr>
            <w:r w:rsidRPr="00393517">
              <w:rPr>
                <w:lang w:val="en-US"/>
              </w:rPr>
              <w:t>V009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6" w:rsidRPr="00393517" w:rsidRDefault="00DA21D6" w:rsidP="00DA21D6">
            <w:pPr>
              <w:jc w:val="both"/>
            </w:pPr>
            <w:r w:rsidRPr="00393517">
              <w:t>317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6" w:rsidRPr="00393517" w:rsidRDefault="00DA21D6" w:rsidP="00DA21D6">
            <w:pPr>
              <w:jc w:val="both"/>
            </w:pPr>
            <w:r w:rsidRPr="00393517">
              <w:t>Проведена диспансеризация определенных групп взрослого населения - присвоена I группа здоровья</w:t>
            </w:r>
          </w:p>
        </w:tc>
      </w:tr>
      <w:tr w:rsidR="00DA21D6" w:rsidRPr="00393517" w:rsidTr="001E1E52"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D6" w:rsidRPr="00393517" w:rsidRDefault="00DA21D6" w:rsidP="00DA21D6"/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D6" w:rsidRPr="00393517" w:rsidRDefault="00DA21D6" w:rsidP="00DA21D6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D6" w:rsidRPr="00393517" w:rsidRDefault="00DA21D6" w:rsidP="00DA21D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6" w:rsidRPr="00393517" w:rsidRDefault="00DA21D6" w:rsidP="00DA21D6">
            <w:pPr>
              <w:jc w:val="both"/>
            </w:pPr>
            <w:r w:rsidRPr="00393517">
              <w:t>318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6" w:rsidRPr="00393517" w:rsidRDefault="00DA21D6" w:rsidP="00DA21D6">
            <w:pPr>
              <w:jc w:val="both"/>
            </w:pPr>
            <w:r w:rsidRPr="00393517">
              <w:t>Проведена диспансеризация определенных групп взрослого населения - присвоена II группа здоровья</w:t>
            </w:r>
          </w:p>
        </w:tc>
      </w:tr>
      <w:tr w:rsidR="00DA21D6" w:rsidRPr="00393517" w:rsidTr="001E1E52"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D6" w:rsidRPr="00393517" w:rsidRDefault="00DA21D6" w:rsidP="00DA21D6"/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D6" w:rsidRPr="00393517" w:rsidRDefault="00DA21D6" w:rsidP="00DA21D6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D6" w:rsidRPr="00393517" w:rsidRDefault="00DA21D6" w:rsidP="00DA21D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6" w:rsidRPr="00393517" w:rsidRDefault="00DA21D6" w:rsidP="00DA21D6">
            <w:pPr>
              <w:jc w:val="both"/>
            </w:pPr>
            <w:r w:rsidRPr="00393517">
              <w:t>355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6" w:rsidRPr="00393517" w:rsidRDefault="00DA21D6" w:rsidP="00DA21D6">
            <w:pPr>
              <w:jc w:val="both"/>
            </w:pPr>
            <w:r w:rsidRPr="00393517">
              <w:t xml:space="preserve">Проведена диспансеризация определенных групп взрослого населения - присвоена </w:t>
            </w:r>
            <w:proofErr w:type="spellStart"/>
            <w:r w:rsidRPr="00393517">
              <w:t>IIIа</w:t>
            </w:r>
            <w:proofErr w:type="spellEnd"/>
            <w:r w:rsidRPr="00393517">
              <w:t xml:space="preserve"> группа здоровья</w:t>
            </w:r>
          </w:p>
        </w:tc>
      </w:tr>
      <w:tr w:rsidR="00DA21D6" w:rsidRPr="00393517" w:rsidTr="001E1E52"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6" w:rsidRPr="00393517" w:rsidRDefault="00DA21D6" w:rsidP="00DA21D6">
            <w:pPr>
              <w:jc w:val="both"/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6" w:rsidRPr="00393517" w:rsidRDefault="00DA21D6" w:rsidP="00DA21D6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6" w:rsidRPr="00393517" w:rsidRDefault="00DA21D6" w:rsidP="00DA21D6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6" w:rsidRPr="00393517" w:rsidRDefault="00DA21D6" w:rsidP="00DA21D6">
            <w:pPr>
              <w:jc w:val="both"/>
            </w:pPr>
            <w:r w:rsidRPr="00393517">
              <w:t>356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6" w:rsidRPr="00393517" w:rsidRDefault="00DA21D6" w:rsidP="00DA21D6">
            <w:pPr>
              <w:jc w:val="both"/>
            </w:pPr>
            <w:r w:rsidRPr="00393517">
              <w:t xml:space="preserve">Проведена диспансеризация определенных групп взрослого населения - присвоена </w:t>
            </w:r>
            <w:proofErr w:type="spellStart"/>
            <w:r w:rsidRPr="00393517">
              <w:t>IIIб</w:t>
            </w:r>
            <w:proofErr w:type="spellEnd"/>
            <w:r w:rsidRPr="00393517">
              <w:t xml:space="preserve"> группа здоровья</w:t>
            </w:r>
          </w:p>
        </w:tc>
      </w:tr>
      <w:tr w:rsidR="005C79AF" w:rsidRPr="00393517" w:rsidTr="001E1E52"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AF" w:rsidRPr="00393517" w:rsidRDefault="005C79AF" w:rsidP="005C79AF">
            <w:pPr>
              <w:rPr>
                <w:color w:val="000000"/>
              </w:rPr>
            </w:pPr>
            <w:r w:rsidRPr="00393517">
              <w:rPr>
                <w:color w:val="000000"/>
              </w:rPr>
              <w:t>DISP</w:t>
            </w: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AF" w:rsidRPr="00393517" w:rsidRDefault="005C79AF" w:rsidP="00693A22">
            <w:pPr>
              <w:rPr>
                <w:color w:val="000000"/>
              </w:rPr>
            </w:pPr>
            <w:r w:rsidRPr="00393517">
              <w:rPr>
                <w:color w:val="000000"/>
              </w:rPr>
              <w:t>Тип диспансеризации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AF" w:rsidRPr="00393517" w:rsidRDefault="005C79AF" w:rsidP="005C79AF">
            <w:pPr>
              <w:rPr>
                <w:color w:val="000000"/>
              </w:rPr>
            </w:pPr>
            <w:r w:rsidRPr="00393517">
              <w:rPr>
                <w:color w:val="000000"/>
                <w:lang w:val="en-US"/>
              </w:rPr>
              <w:t>V</w:t>
            </w:r>
            <w:r w:rsidRPr="00393517">
              <w:rPr>
                <w:color w:val="000000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AF" w:rsidRPr="00393517" w:rsidRDefault="005C79AF" w:rsidP="005C79AF">
            <w:pPr>
              <w:jc w:val="both"/>
              <w:rPr>
                <w:color w:val="000000"/>
              </w:rPr>
            </w:pPr>
          </w:p>
          <w:p w:rsidR="005C79AF" w:rsidRPr="00393517" w:rsidRDefault="005C79AF" w:rsidP="005C79AF">
            <w:pPr>
              <w:jc w:val="both"/>
              <w:rPr>
                <w:color w:val="000000"/>
              </w:rPr>
            </w:pPr>
            <w:r w:rsidRPr="00393517">
              <w:rPr>
                <w:color w:val="000000"/>
              </w:rPr>
              <w:t>ДВ2</w:t>
            </w:r>
          </w:p>
          <w:p w:rsidR="005C79AF" w:rsidRPr="00393517" w:rsidRDefault="005C79AF" w:rsidP="005C79AF">
            <w:pPr>
              <w:jc w:val="both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AF" w:rsidRPr="00393517" w:rsidRDefault="005C79AF" w:rsidP="00693A22">
            <w:pPr>
              <w:rPr>
                <w:bCs/>
                <w:color w:val="000000"/>
              </w:rPr>
            </w:pPr>
            <w:r w:rsidRPr="00393517">
              <w:rPr>
                <w:color w:val="000000"/>
              </w:rPr>
              <w:t>Второй этап диспансеризации определенных групп взрослого населения</w:t>
            </w:r>
          </w:p>
        </w:tc>
      </w:tr>
    </w:tbl>
    <w:p w:rsidR="00DA21D6" w:rsidRPr="005C79AF" w:rsidRDefault="00DA21D6" w:rsidP="00DA21D6">
      <w:pPr>
        <w:ind w:left="360"/>
        <w:jc w:val="both"/>
        <w:rPr>
          <w:color w:val="FF0000"/>
        </w:rPr>
      </w:pPr>
    </w:p>
    <w:p w:rsidR="00DA21D6" w:rsidRPr="00C467BE" w:rsidRDefault="00DA21D6" w:rsidP="001F44AB">
      <w:pPr>
        <w:numPr>
          <w:ilvl w:val="0"/>
          <w:numId w:val="1"/>
        </w:numPr>
        <w:jc w:val="both"/>
        <w:rPr>
          <w:b/>
        </w:rPr>
      </w:pPr>
      <w:r w:rsidRPr="0032350A">
        <w:t>Тип диспансеризации</w:t>
      </w:r>
      <w:r w:rsidRPr="00C467BE">
        <w:rPr>
          <w:b/>
        </w:rPr>
        <w:t xml:space="preserve"> – Профилактические медицинские осмотры взрослого населения</w:t>
      </w:r>
    </w:p>
    <w:p w:rsidR="00C467BE" w:rsidRDefault="00C467BE" w:rsidP="00C467BE">
      <w:pPr>
        <w:ind w:left="720"/>
        <w:jc w:val="both"/>
      </w:pPr>
      <w:r>
        <w:t>У</w:t>
      </w:r>
      <w:r w:rsidR="00DA21D6" w:rsidRPr="00C467BE">
        <w:t xml:space="preserve">становлены тарифы на </w:t>
      </w:r>
      <w:r w:rsidR="00963E56" w:rsidRPr="00C467BE">
        <w:t xml:space="preserve">оплату законченных случаев проведения  </w:t>
      </w:r>
      <w:r>
        <w:t xml:space="preserve"> п</w:t>
      </w:r>
      <w:r w:rsidR="00963E56" w:rsidRPr="00C467BE">
        <w:t xml:space="preserve">рофилактических </w:t>
      </w:r>
    </w:p>
    <w:p w:rsidR="006F2C44" w:rsidRDefault="00963E56" w:rsidP="00C467BE">
      <w:pPr>
        <w:ind w:left="720" w:hanging="720"/>
        <w:jc w:val="both"/>
      </w:pPr>
      <w:r w:rsidRPr="00C467BE">
        <w:t>медицинских осмотров взрослого населения</w:t>
      </w:r>
      <w:r w:rsidR="006F2C44" w:rsidRPr="00C467BE">
        <w:t>.</w:t>
      </w:r>
    </w:p>
    <w:p w:rsidR="00DA3039" w:rsidRDefault="001D7721" w:rsidP="001D7721">
      <w:pPr>
        <w:ind w:firstLine="720"/>
        <w:jc w:val="both"/>
      </w:pPr>
      <w:r w:rsidRPr="00C467BE">
        <w:t xml:space="preserve">Для учета </w:t>
      </w:r>
      <w:r>
        <w:t xml:space="preserve">законченных </w:t>
      </w:r>
      <w:r w:rsidRPr="00C467BE">
        <w:t xml:space="preserve">случаев проведения </w:t>
      </w:r>
      <w:r>
        <w:t xml:space="preserve">профилактических медицинских осмотров взрослого населения </w:t>
      </w:r>
      <w:r w:rsidRPr="00C467BE">
        <w:t xml:space="preserve">используйте </w:t>
      </w:r>
      <w:r>
        <w:t>к</w:t>
      </w:r>
      <w:r w:rsidRPr="00C467BE">
        <w:t>оды</w:t>
      </w:r>
      <w:r>
        <w:t xml:space="preserve">, аналогичные кодированию диспансеризации </w:t>
      </w:r>
      <w:r w:rsidR="00DA3039">
        <w:t>первого</w:t>
      </w:r>
      <w:r>
        <w:t xml:space="preserve"> этапа </w:t>
      </w:r>
      <w:r w:rsidR="00DA3039">
        <w:t xml:space="preserve">определенных групп </w:t>
      </w:r>
      <w:r>
        <w:t>взрослого населения</w:t>
      </w:r>
      <w:r w:rsidRPr="00C467BE">
        <w:t>:</w:t>
      </w:r>
      <w:r>
        <w:t xml:space="preserve"> 063</w:t>
      </w:r>
      <w:proofErr w:type="spellStart"/>
      <w:r>
        <w:rPr>
          <w:lang w:val="en-US"/>
        </w:rPr>
        <w:t>pgg</w:t>
      </w:r>
      <w:proofErr w:type="spellEnd"/>
      <w:r>
        <w:t>, где 063 – группа услуг диспансеризации</w:t>
      </w:r>
      <w:r w:rsidR="003D573D">
        <w:t>/профилактический медицинский осмотр</w:t>
      </w:r>
      <w:r>
        <w:t xml:space="preserve"> взрослого населения, </w:t>
      </w:r>
      <w:r>
        <w:rPr>
          <w:lang w:val="en-US"/>
        </w:rPr>
        <w:t>p</w:t>
      </w:r>
      <w:r w:rsidRPr="001B4D4D">
        <w:t xml:space="preserve"> </w:t>
      </w:r>
      <w:r>
        <w:t>– пол пациента 1</w:t>
      </w:r>
      <w:r w:rsidR="00A30C50">
        <w:t xml:space="preserve"> </w:t>
      </w:r>
      <w:r>
        <w:t xml:space="preserve">- мужчины, 2 - женщины, </w:t>
      </w:r>
      <w:r>
        <w:rPr>
          <w:lang w:val="en-US"/>
        </w:rPr>
        <w:t>gg</w:t>
      </w:r>
      <w:r>
        <w:t xml:space="preserve"> – возраст пациента. Например, услуга 063145 – диспансеризация</w:t>
      </w:r>
      <w:r w:rsidR="003D573D">
        <w:t>/профилактический медицинский осмотр</w:t>
      </w:r>
      <w:r>
        <w:t>, мужчина, 45 лет.</w:t>
      </w:r>
      <w:r w:rsidR="00DA3039">
        <w:t xml:space="preserve"> </w:t>
      </w:r>
    </w:p>
    <w:p w:rsidR="001D7721" w:rsidRDefault="00DA3039" w:rsidP="001D7721">
      <w:pPr>
        <w:ind w:firstLine="720"/>
        <w:jc w:val="both"/>
      </w:pPr>
      <w:r>
        <w:t>Отличительной особенностью учета услуг первого этапа диспансеризации определенных групп взрослого населения и профилактического медицинского осмотра взрослого населения является Тип диспансеризации: ДВ1 для первого этапа диспансеризации определенных групп взрослого населения и ОПВ для профилактического медицинского осмотра взрослого населения.</w:t>
      </w:r>
    </w:p>
    <w:p w:rsidR="00DA3039" w:rsidRPr="00C467BE" w:rsidRDefault="00DA3039" w:rsidP="00DA3039">
      <w:pPr>
        <w:ind w:firstLine="720"/>
        <w:jc w:val="both"/>
      </w:pPr>
      <w:r w:rsidRPr="00C467BE">
        <w:t>Для учета случаев проведения профилактических медицинских осмотров взрослого населения используйте следующие коды:</w:t>
      </w:r>
    </w:p>
    <w:p w:rsidR="001D7721" w:rsidRPr="00B94E0A" w:rsidRDefault="001D7721" w:rsidP="001D7721">
      <w:pPr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693"/>
      </w:tblGrid>
      <w:tr w:rsidR="001D7721" w:rsidTr="00A07B1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1" w:rsidRDefault="001D7721" w:rsidP="00A07B19">
            <w:pPr>
              <w:jc w:val="both"/>
            </w:pPr>
            <w:r>
              <w:t>Пол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1" w:rsidRDefault="001D7721" w:rsidP="00A07B19">
            <w:pPr>
              <w:jc w:val="both"/>
            </w:pPr>
            <w:r>
              <w:t>Коды услуг</w:t>
            </w:r>
          </w:p>
        </w:tc>
      </w:tr>
      <w:tr w:rsidR="001D7721" w:rsidTr="00A07B19">
        <w:trPr>
          <w:trHeight w:val="4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1" w:rsidRDefault="001D7721" w:rsidP="00A07B19">
            <w:pPr>
              <w:jc w:val="both"/>
            </w:pPr>
            <w:r>
              <w:t>мужчины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1" w:rsidRDefault="001D7721" w:rsidP="0020789D">
            <w:pPr>
              <w:jc w:val="both"/>
            </w:pPr>
            <w:r>
              <w:t>06311</w:t>
            </w:r>
            <w:r w:rsidR="0020789D">
              <w:t>8</w:t>
            </w:r>
            <w:r>
              <w:t xml:space="preserve"> - 063199</w:t>
            </w:r>
          </w:p>
        </w:tc>
      </w:tr>
      <w:tr w:rsidR="001D7721" w:rsidTr="00A07B19">
        <w:trPr>
          <w:trHeight w:val="4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1" w:rsidRDefault="001D7721" w:rsidP="00A07B19">
            <w:pPr>
              <w:jc w:val="both"/>
            </w:pPr>
            <w:r>
              <w:t>женщины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1" w:rsidRDefault="001D7721" w:rsidP="0020789D">
            <w:pPr>
              <w:jc w:val="both"/>
            </w:pPr>
            <w:r>
              <w:t>06321</w:t>
            </w:r>
            <w:r w:rsidR="0020789D">
              <w:t>8</w:t>
            </w:r>
            <w:r>
              <w:t xml:space="preserve"> - 063299</w:t>
            </w:r>
          </w:p>
        </w:tc>
      </w:tr>
    </w:tbl>
    <w:p w:rsidR="001D7721" w:rsidRDefault="001D7721" w:rsidP="00C467BE">
      <w:pPr>
        <w:ind w:firstLine="720"/>
        <w:jc w:val="both"/>
      </w:pPr>
    </w:p>
    <w:p w:rsidR="001D7721" w:rsidRDefault="00DA21D6" w:rsidP="006F2C44">
      <w:pPr>
        <w:ind w:firstLine="708"/>
        <w:jc w:val="both"/>
      </w:pPr>
      <w:r w:rsidRPr="00C467BE">
        <w:t xml:space="preserve">В случае проведения данного вида осмотра </w:t>
      </w:r>
      <w:r w:rsidR="006F2C44" w:rsidRPr="00C467BE">
        <w:t>указывается один и</w:t>
      </w:r>
      <w:r w:rsidR="001D7721">
        <w:t>з кодов вышеприведенной таблицы</w:t>
      </w:r>
      <w:r w:rsidR="001B1D98">
        <w:t>,</w:t>
      </w:r>
      <w:r w:rsidR="006F2C44" w:rsidRPr="00C467BE">
        <w:t xml:space="preserve"> </w:t>
      </w:r>
      <w:r w:rsidR="001D7721">
        <w:t>обязательно указание услуги 063027 Прием (осмотр) по результатам профилактического медицинского осмотра</w:t>
      </w:r>
      <w:r w:rsidR="003D573D">
        <w:t>, а также оказанные услуги из перечня услуг группы 0630</w:t>
      </w:r>
      <w:r w:rsidR="001D7721">
        <w:t>.</w:t>
      </w:r>
    </w:p>
    <w:p w:rsidR="00DA21D6" w:rsidRDefault="00DA21D6" w:rsidP="005A46E0">
      <w:pPr>
        <w:ind w:firstLine="708"/>
        <w:jc w:val="both"/>
      </w:pPr>
      <w:r>
        <w:t>Элемент</w:t>
      </w:r>
      <w:r w:rsidR="00A30C50">
        <w:t>ы</w:t>
      </w:r>
      <w:r>
        <w:t xml:space="preserve"> </w:t>
      </w:r>
      <w:r>
        <w:rPr>
          <w:lang w:val="en-US"/>
        </w:rPr>
        <w:t>RLST</w:t>
      </w:r>
      <w:r>
        <w:t xml:space="preserve"> </w:t>
      </w:r>
      <w:r w:rsidR="00A30C50">
        <w:t xml:space="preserve">и </w:t>
      </w:r>
      <w:r w:rsidR="00A30C50" w:rsidRPr="00297E76">
        <w:rPr>
          <w:color w:val="000000"/>
        </w:rPr>
        <w:t>DISP</w:t>
      </w:r>
      <w:r w:rsidR="00A30C50">
        <w:t xml:space="preserve"> </w:t>
      </w:r>
      <w:r>
        <w:t>заполня</w:t>
      </w:r>
      <w:r w:rsidR="00A30C50">
        <w:t>ю</w:t>
      </w:r>
      <w:r>
        <w:t>тся следующим образом:</w:t>
      </w:r>
    </w:p>
    <w:p w:rsidR="00DA21D6" w:rsidRDefault="00DA21D6" w:rsidP="00DA21D6">
      <w:pPr>
        <w:jc w:val="both"/>
      </w:pPr>
      <w:r>
        <w:tab/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1529"/>
        <w:gridCol w:w="850"/>
        <w:gridCol w:w="851"/>
        <w:gridCol w:w="5685"/>
      </w:tblGrid>
      <w:tr w:rsidR="00DA21D6" w:rsidTr="001E1E52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6" w:rsidRDefault="00DA21D6" w:rsidP="00DA21D6">
            <w:pPr>
              <w:jc w:val="center"/>
            </w:pPr>
            <w:r>
              <w:t xml:space="preserve">Элемент 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6" w:rsidRDefault="00DA21D6" w:rsidP="00DA21D6">
            <w:pPr>
              <w:jc w:val="center"/>
            </w:pPr>
            <w:r>
              <w:t>Справочник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6" w:rsidRDefault="00DA21D6" w:rsidP="00DA21D6">
            <w:pPr>
              <w:jc w:val="both"/>
            </w:pPr>
            <w:r>
              <w:t>Код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6" w:rsidRDefault="00DA21D6" w:rsidP="00DA21D6">
            <w:pPr>
              <w:jc w:val="both"/>
            </w:pPr>
            <w:r>
              <w:t>Наименование</w:t>
            </w:r>
          </w:p>
        </w:tc>
      </w:tr>
      <w:tr w:rsidR="00DA21D6" w:rsidTr="001E1E52"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6" w:rsidRDefault="00DA21D6" w:rsidP="00DA21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RLST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6" w:rsidRDefault="00DA21D6" w:rsidP="00DA21D6">
            <w:pPr>
              <w:jc w:val="both"/>
            </w:pPr>
            <w:r>
              <w:t>Результат обращения за медицинской помощью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6" w:rsidRDefault="00DA21D6" w:rsidP="00DA21D6">
            <w:pPr>
              <w:jc w:val="both"/>
            </w:pPr>
            <w:r>
              <w:rPr>
                <w:lang w:val="en-US"/>
              </w:rPr>
              <w:t>V009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6" w:rsidRDefault="00DA21D6" w:rsidP="00DA21D6">
            <w:pPr>
              <w:jc w:val="both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43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6" w:rsidRDefault="00DA21D6" w:rsidP="00DA21D6">
            <w:pPr>
              <w:jc w:val="both"/>
            </w:pPr>
            <w:r>
              <w:t>Проведен профилактический медицинский осмотр взрослого населения - присвоена I группа здоровья</w:t>
            </w:r>
          </w:p>
        </w:tc>
      </w:tr>
      <w:tr w:rsidR="00DA21D6" w:rsidTr="001E1E52"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6" w:rsidRPr="001B4D4D" w:rsidRDefault="00DA21D6" w:rsidP="00DA21D6"/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6" w:rsidRDefault="00DA21D6" w:rsidP="00DA21D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6" w:rsidRDefault="00DA21D6" w:rsidP="00DA21D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6" w:rsidRDefault="00DA21D6" w:rsidP="00DA21D6">
            <w:pPr>
              <w:jc w:val="both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44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6" w:rsidRDefault="00DA21D6" w:rsidP="00DA21D6">
            <w:pPr>
              <w:jc w:val="both"/>
            </w:pPr>
            <w:r>
              <w:t>Проведен профилактический медицинский осмотр взрослого населения - присвоена II группа здоровья</w:t>
            </w:r>
          </w:p>
        </w:tc>
      </w:tr>
      <w:tr w:rsidR="00345EAC" w:rsidTr="001E1E52"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AC" w:rsidRPr="001B4D4D" w:rsidRDefault="00345EAC" w:rsidP="00DA21D6"/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AC" w:rsidRDefault="00345EAC" w:rsidP="00DA21D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AC" w:rsidRDefault="00345EAC" w:rsidP="00DA21D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AC" w:rsidRPr="003D5A4B" w:rsidRDefault="00345EAC" w:rsidP="00DA21D6">
            <w:pPr>
              <w:jc w:val="both"/>
            </w:pPr>
            <w:r w:rsidRPr="003D5A4B">
              <w:t>373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AC" w:rsidRPr="003D5A4B" w:rsidRDefault="00345EAC" w:rsidP="00DA21D6">
            <w:pPr>
              <w:jc w:val="both"/>
              <w:rPr>
                <w:color w:val="333333"/>
              </w:rPr>
            </w:pPr>
            <w:r w:rsidRPr="003D5A4B">
              <w:rPr>
                <w:color w:val="333333"/>
              </w:rPr>
              <w:t xml:space="preserve">Проведен профилактический медицинский осмотр взрослого населения - присвоена </w:t>
            </w:r>
            <w:proofErr w:type="spellStart"/>
            <w:r w:rsidRPr="003D5A4B">
              <w:rPr>
                <w:color w:val="333333"/>
              </w:rPr>
              <w:t>IIIа</w:t>
            </w:r>
            <w:proofErr w:type="spellEnd"/>
            <w:r w:rsidRPr="003D5A4B">
              <w:rPr>
                <w:color w:val="333333"/>
              </w:rPr>
              <w:t xml:space="preserve"> группа здоровья</w:t>
            </w:r>
          </w:p>
        </w:tc>
      </w:tr>
      <w:tr w:rsidR="00FD6AE6" w:rsidTr="001E1E52"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E6" w:rsidRPr="001B4D4D" w:rsidRDefault="00FD6AE6" w:rsidP="00DA21D6"/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E6" w:rsidRDefault="00FD6AE6" w:rsidP="00DA21D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E6" w:rsidRDefault="00FD6AE6" w:rsidP="00DA21D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6" w:rsidRPr="003D5A4B" w:rsidRDefault="00FD6AE6" w:rsidP="00DA21D6">
            <w:pPr>
              <w:jc w:val="both"/>
            </w:pPr>
            <w:r>
              <w:t>374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6" w:rsidRPr="00FD6AE6" w:rsidRDefault="00FD6AE6" w:rsidP="00FD6AE6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Проведен профилактический медицинский осмотр взрослого населения – присвоена </w:t>
            </w:r>
            <w:r>
              <w:rPr>
                <w:color w:val="333333"/>
                <w:lang w:val="en-US"/>
              </w:rPr>
              <w:t>III</w:t>
            </w:r>
            <w:r>
              <w:rPr>
                <w:color w:val="333333"/>
              </w:rPr>
              <w:t>б группа здоровья</w:t>
            </w:r>
          </w:p>
        </w:tc>
      </w:tr>
      <w:tr w:rsidR="005C79AF" w:rsidTr="001E1E52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AF" w:rsidRPr="00297E76" w:rsidRDefault="005C79AF" w:rsidP="005C79AF">
            <w:pPr>
              <w:rPr>
                <w:color w:val="000000"/>
              </w:rPr>
            </w:pPr>
            <w:r w:rsidRPr="00297E76">
              <w:rPr>
                <w:color w:val="000000"/>
              </w:rPr>
              <w:t>DISP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AF" w:rsidRPr="00297E76" w:rsidRDefault="005C79AF" w:rsidP="005C79AF">
            <w:pPr>
              <w:rPr>
                <w:color w:val="000000"/>
              </w:rPr>
            </w:pPr>
            <w:r w:rsidRPr="00297E76">
              <w:rPr>
                <w:color w:val="000000"/>
              </w:rPr>
              <w:t>Тип диспансеризации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AF" w:rsidRPr="00297E76" w:rsidRDefault="005C79AF" w:rsidP="005C79AF">
            <w:pPr>
              <w:rPr>
                <w:color w:val="000000"/>
              </w:rPr>
            </w:pPr>
            <w:r w:rsidRPr="00297E76">
              <w:rPr>
                <w:color w:val="000000"/>
                <w:lang w:val="en-US"/>
              </w:rPr>
              <w:t>V</w:t>
            </w:r>
            <w:r w:rsidRPr="00297E76">
              <w:rPr>
                <w:color w:val="000000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AF" w:rsidRPr="00297E76" w:rsidRDefault="005C79AF" w:rsidP="005C79AF">
            <w:pPr>
              <w:jc w:val="both"/>
              <w:rPr>
                <w:color w:val="000000"/>
              </w:rPr>
            </w:pPr>
          </w:p>
          <w:p w:rsidR="005C79AF" w:rsidRPr="00297E76" w:rsidRDefault="005C79AF" w:rsidP="005C79AF">
            <w:pPr>
              <w:jc w:val="both"/>
              <w:rPr>
                <w:color w:val="000000"/>
              </w:rPr>
            </w:pPr>
            <w:r w:rsidRPr="00297E76">
              <w:rPr>
                <w:color w:val="000000"/>
              </w:rPr>
              <w:t>ОПВ</w:t>
            </w:r>
          </w:p>
          <w:p w:rsidR="005C79AF" w:rsidRPr="00297E76" w:rsidRDefault="005C79AF" w:rsidP="005C79AF">
            <w:pPr>
              <w:jc w:val="both"/>
              <w:rPr>
                <w:color w:val="000000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AF" w:rsidRPr="00297E76" w:rsidRDefault="005C79AF" w:rsidP="00693A22">
            <w:pPr>
              <w:rPr>
                <w:bCs/>
                <w:color w:val="000000"/>
              </w:rPr>
            </w:pPr>
            <w:r w:rsidRPr="00297E76">
              <w:rPr>
                <w:color w:val="000000"/>
              </w:rPr>
              <w:t>Профилактические медицинские осмотры взрослого населения</w:t>
            </w:r>
          </w:p>
        </w:tc>
      </w:tr>
    </w:tbl>
    <w:p w:rsidR="00DA21D6" w:rsidRDefault="00DA21D6" w:rsidP="00DA21D6">
      <w:pPr>
        <w:jc w:val="both"/>
      </w:pPr>
      <w:r>
        <w:tab/>
      </w:r>
    </w:p>
    <w:p w:rsidR="00A30C50" w:rsidRDefault="002B3FC6" w:rsidP="001E1E52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jc w:val="both"/>
      </w:pPr>
      <w:r>
        <w:lastRenderedPageBreak/>
        <w:t xml:space="preserve">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</w:t>
      </w:r>
      <w:r w:rsidR="00A30C50">
        <w:t xml:space="preserve">и первого этапа диспансеризации. </w:t>
      </w:r>
    </w:p>
    <w:p w:rsidR="00A30C50" w:rsidRPr="00A30C50" w:rsidRDefault="00A30C50" w:rsidP="00A30C50">
      <w:pPr>
        <w:autoSpaceDE w:val="0"/>
        <w:autoSpaceDN w:val="0"/>
        <w:adjustRightInd w:val="0"/>
        <w:jc w:val="both"/>
      </w:pPr>
    </w:p>
    <w:p w:rsidR="002B3FC6" w:rsidRDefault="00A30C50" w:rsidP="001E1E52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jc w:val="both"/>
      </w:pPr>
      <w:r w:rsidRPr="00A30C50">
        <w:rPr>
          <w:b/>
        </w:rPr>
        <w:t>О</w:t>
      </w:r>
      <w:r w:rsidR="002B3FC6" w:rsidRPr="002B3FC6">
        <w:rPr>
          <w:b/>
        </w:rPr>
        <w:t>бязательным</w:t>
      </w:r>
      <w:r w:rsidR="002B3FC6">
        <w:t xml:space="preserve"> для всех граждан является проведение анкетирования (063001) и прием (осмотр) врачом по медицинской профилактике отделения (кабинета) медицинской профилактики или центра здоровья или фельдшером (063027, 063020), а также проведение маммографии (063011), исследование кала на скрытую кровь иммунохимическим качественным или количественным методом (063012), осмотр фельдшером (акушеркой) или врачом акушером-гинекологом (063006, 063030), взятие мазка с шейки матки, цитологическое исследование мазка с шейки матки (063031), определение простат-специфического антигена в крови (063024). </w:t>
      </w:r>
    </w:p>
    <w:p w:rsidR="005D1578" w:rsidRDefault="002B3FC6" w:rsidP="0024462A">
      <w:pPr>
        <w:pStyle w:val="a3"/>
        <w:spacing w:line="240" w:lineRule="auto"/>
        <w:ind w:left="0" w:firstLine="709"/>
        <w:jc w:val="both"/>
      </w:pPr>
      <w:r w:rsidRPr="002B3FC6">
        <w:rPr>
          <w:rFonts w:ascii="Times New Roman" w:hAnsi="Times New Roman"/>
          <w:sz w:val="24"/>
          <w:szCs w:val="24"/>
        </w:rPr>
        <w:t>Перечисленные услуги</w:t>
      </w:r>
      <w:r>
        <w:rPr>
          <w:rFonts w:ascii="Times New Roman" w:hAnsi="Times New Roman"/>
          <w:sz w:val="24"/>
          <w:szCs w:val="24"/>
        </w:rPr>
        <w:t xml:space="preserve"> обязательны в случаях </w:t>
      </w:r>
      <w:r w:rsidR="00447874">
        <w:rPr>
          <w:rFonts w:ascii="Times New Roman" w:hAnsi="Times New Roman"/>
          <w:sz w:val="24"/>
          <w:szCs w:val="24"/>
        </w:rPr>
        <w:t xml:space="preserve">проведения первого этапа диспансеризации или профилактического медицинского осмотра взрослого населения </w:t>
      </w:r>
      <w:r w:rsidR="00167A39">
        <w:rPr>
          <w:rFonts w:ascii="Times New Roman" w:hAnsi="Times New Roman"/>
          <w:sz w:val="24"/>
          <w:szCs w:val="24"/>
        </w:rPr>
        <w:t>для установленных возрастных групп и пола гражданина.</w:t>
      </w:r>
    </w:p>
    <w:p w:rsidR="005C1720" w:rsidRDefault="005C1720">
      <w:pPr>
        <w:rPr>
          <w:rFonts w:eastAsia="Calibri"/>
          <w:lang w:eastAsia="en-US"/>
        </w:rPr>
      </w:pPr>
      <w:r>
        <w:br w:type="page"/>
      </w:r>
    </w:p>
    <w:p w:rsidR="00E37C9B" w:rsidRPr="004759C2" w:rsidRDefault="00E37C9B" w:rsidP="00E37C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59C2">
        <w:rPr>
          <w:rFonts w:ascii="Times New Roman" w:hAnsi="Times New Roman"/>
          <w:sz w:val="24"/>
          <w:szCs w:val="24"/>
        </w:rPr>
        <w:lastRenderedPageBreak/>
        <w:t xml:space="preserve">Тип диспансеризации - </w:t>
      </w:r>
      <w:r w:rsidRPr="004759C2">
        <w:rPr>
          <w:rFonts w:ascii="Times New Roman" w:hAnsi="Times New Roman"/>
          <w:b/>
          <w:sz w:val="24"/>
          <w:szCs w:val="24"/>
        </w:rPr>
        <w:t>Первый этап углубленной диспансеризации</w:t>
      </w:r>
      <w:r w:rsidR="00412ED9" w:rsidRPr="004759C2">
        <w:rPr>
          <w:rFonts w:ascii="Times New Roman" w:hAnsi="Times New Roman"/>
          <w:b/>
          <w:sz w:val="24"/>
          <w:szCs w:val="24"/>
        </w:rPr>
        <w:t xml:space="preserve"> </w:t>
      </w:r>
      <w:r w:rsidR="00412ED9" w:rsidRPr="004759C2">
        <w:rPr>
          <w:rFonts w:ascii="Times New Roman" w:hAnsi="Times New Roman"/>
          <w:b/>
          <w:color w:val="000000"/>
          <w:sz w:val="24"/>
          <w:szCs w:val="24"/>
        </w:rPr>
        <w:t>определенных групп взрослого населения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78"/>
        <w:gridCol w:w="8035"/>
        <w:gridCol w:w="995"/>
      </w:tblGrid>
      <w:tr w:rsidR="00E37C9B" w:rsidRPr="006D5811" w:rsidTr="00D70D1B">
        <w:trPr>
          <w:trHeight w:val="300"/>
        </w:trPr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C9B" w:rsidRPr="006D5811" w:rsidRDefault="00E37C9B" w:rsidP="00362D3E">
            <w:pPr>
              <w:rPr>
                <w:bCs/>
                <w:sz w:val="22"/>
                <w:szCs w:val="22"/>
              </w:rPr>
            </w:pPr>
            <w:r>
              <w:br w:type="page"/>
            </w:r>
            <w:r w:rsidRPr="006D5811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80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C9B" w:rsidRPr="006D5811" w:rsidRDefault="00E37C9B" w:rsidP="00E37C9B">
            <w:pPr>
              <w:jc w:val="center"/>
              <w:rPr>
                <w:bCs/>
                <w:sz w:val="22"/>
                <w:szCs w:val="22"/>
              </w:rPr>
            </w:pPr>
            <w:r w:rsidRPr="006D5811">
              <w:rPr>
                <w:bCs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7C9B" w:rsidRPr="006D5811" w:rsidRDefault="00E37C9B" w:rsidP="00362D3E">
            <w:pPr>
              <w:jc w:val="center"/>
              <w:rPr>
                <w:bCs/>
                <w:sz w:val="22"/>
                <w:szCs w:val="22"/>
              </w:rPr>
            </w:pPr>
            <w:r w:rsidRPr="006D5811">
              <w:rPr>
                <w:bCs/>
                <w:sz w:val="22"/>
                <w:szCs w:val="22"/>
              </w:rPr>
              <w:t>Код услуги</w:t>
            </w:r>
          </w:p>
        </w:tc>
      </w:tr>
      <w:tr w:rsidR="00E37C9B" w:rsidRPr="005C1720" w:rsidTr="00D70D1B">
        <w:trPr>
          <w:trHeight w:val="563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C9B" w:rsidRPr="005C1720" w:rsidRDefault="00E37C9B" w:rsidP="00EB1AB1">
            <w:pPr>
              <w:jc w:val="right"/>
              <w:rPr>
                <w:color w:val="000000"/>
              </w:rPr>
            </w:pPr>
            <w:r w:rsidRPr="005C1720">
              <w:rPr>
                <w:color w:val="000000"/>
              </w:rPr>
              <w:t>1</w:t>
            </w:r>
          </w:p>
          <w:p w:rsidR="005C1720" w:rsidRPr="005C1720" w:rsidRDefault="005C1720" w:rsidP="00EB1AB1">
            <w:pPr>
              <w:jc w:val="right"/>
              <w:rPr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20" w:rsidRPr="005C1720" w:rsidRDefault="005C1720" w:rsidP="00D70D1B">
            <w:pPr>
              <w:rPr>
                <w:color w:val="000000"/>
              </w:rPr>
            </w:pPr>
            <w:r w:rsidRPr="005C1720">
              <w:rPr>
                <w:color w:val="000000"/>
              </w:rPr>
              <w:t>Измерение насыщения крови кислородом (сатурация) в покое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7C9B" w:rsidRPr="005C1720" w:rsidRDefault="00BB3E9E" w:rsidP="00EB1AB1">
            <w:pPr>
              <w:jc w:val="center"/>
            </w:pPr>
            <w:r w:rsidRPr="005C1720">
              <w:t>063801</w:t>
            </w:r>
          </w:p>
        </w:tc>
      </w:tr>
      <w:tr w:rsidR="00E37C9B" w:rsidRPr="005C1720" w:rsidTr="00D70D1B">
        <w:trPr>
          <w:trHeight w:val="43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C9B" w:rsidRPr="005C1720" w:rsidRDefault="005C1720" w:rsidP="00EB1AB1">
            <w:pPr>
              <w:jc w:val="right"/>
              <w:rPr>
                <w:color w:val="000000"/>
              </w:rPr>
            </w:pPr>
            <w:r w:rsidRPr="005C1720">
              <w:rPr>
                <w:color w:val="000000"/>
              </w:rPr>
              <w:t>2</w:t>
            </w:r>
          </w:p>
          <w:p w:rsidR="00E37C9B" w:rsidRPr="005C1720" w:rsidRDefault="00E37C9B" w:rsidP="00EB1AB1">
            <w:pPr>
              <w:jc w:val="right"/>
              <w:rPr>
                <w:color w:val="000000"/>
              </w:rPr>
            </w:pPr>
          </w:p>
        </w:tc>
        <w:tc>
          <w:tcPr>
            <w:tcW w:w="8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7C9B" w:rsidRPr="005C1720" w:rsidRDefault="00E37C9B" w:rsidP="00D70D1B">
            <w:r w:rsidRPr="005C1720">
              <w:t>Проведение спирометрии или спирографии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9B" w:rsidRPr="005C1720" w:rsidRDefault="005C1720" w:rsidP="00EB1AB1">
            <w:pPr>
              <w:jc w:val="center"/>
            </w:pPr>
            <w:r w:rsidRPr="005C1720">
              <w:rPr>
                <w:color w:val="000000"/>
              </w:rPr>
              <w:t>063802</w:t>
            </w:r>
          </w:p>
        </w:tc>
      </w:tr>
      <w:tr w:rsidR="00E37C9B" w:rsidRPr="005C1720" w:rsidTr="00D70D1B">
        <w:trPr>
          <w:trHeight w:val="42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C9B" w:rsidRDefault="005C1720" w:rsidP="00D70D1B">
            <w:pPr>
              <w:jc w:val="right"/>
              <w:rPr>
                <w:color w:val="000000"/>
              </w:rPr>
            </w:pPr>
            <w:r w:rsidRPr="005C1720">
              <w:rPr>
                <w:color w:val="000000"/>
              </w:rPr>
              <w:t>3</w:t>
            </w:r>
          </w:p>
          <w:p w:rsidR="00E37C9B" w:rsidRPr="005C1720" w:rsidRDefault="00E37C9B" w:rsidP="00D70D1B">
            <w:pPr>
              <w:jc w:val="right"/>
              <w:rPr>
                <w:color w:val="000000"/>
              </w:rPr>
            </w:pPr>
          </w:p>
        </w:tc>
        <w:tc>
          <w:tcPr>
            <w:tcW w:w="8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72EB" w:rsidRPr="005C1720" w:rsidRDefault="00E37C9B" w:rsidP="00D70D1B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5C1720">
              <w:rPr>
                <w:rFonts w:ascii="Times New Roman" w:hAnsi="Times New Roman" w:cs="Times New Roman"/>
                <w:sz w:val="24"/>
                <w:szCs w:val="24"/>
              </w:rPr>
              <w:t>Общий (клинический) анализ крови развернутый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9B" w:rsidRPr="005C1720" w:rsidRDefault="005C1720" w:rsidP="00EB1AB1">
            <w:pPr>
              <w:jc w:val="center"/>
            </w:pPr>
            <w:r w:rsidRPr="005C1720">
              <w:rPr>
                <w:color w:val="000000"/>
              </w:rPr>
              <w:t>063803</w:t>
            </w:r>
          </w:p>
        </w:tc>
      </w:tr>
      <w:tr w:rsidR="00E37C9B" w:rsidRPr="005C1720" w:rsidTr="00D70D1B">
        <w:trPr>
          <w:trHeight w:val="142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C9B" w:rsidRPr="005C1720" w:rsidRDefault="005C1720" w:rsidP="00EB1AB1">
            <w:pPr>
              <w:jc w:val="right"/>
              <w:rPr>
                <w:color w:val="000000"/>
              </w:rPr>
            </w:pPr>
            <w:r w:rsidRPr="005C1720">
              <w:rPr>
                <w:color w:val="000000"/>
              </w:rPr>
              <w:t>4</w:t>
            </w:r>
          </w:p>
          <w:p w:rsidR="00E37C9B" w:rsidRPr="005C1720" w:rsidRDefault="00E37C9B" w:rsidP="00EB1AB1">
            <w:pPr>
              <w:jc w:val="right"/>
              <w:rPr>
                <w:color w:val="000000"/>
              </w:rPr>
            </w:pPr>
          </w:p>
        </w:tc>
        <w:tc>
          <w:tcPr>
            <w:tcW w:w="8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1AB1" w:rsidRPr="005C1720" w:rsidRDefault="00E37C9B" w:rsidP="00D70D1B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5C1720"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</w:t>
            </w:r>
            <w:proofErr w:type="spellStart"/>
            <w:r w:rsidRPr="005C1720">
              <w:rPr>
                <w:rFonts w:ascii="Times New Roman" w:hAnsi="Times New Roman" w:cs="Times New Roman"/>
                <w:sz w:val="24"/>
                <w:szCs w:val="24"/>
              </w:rPr>
              <w:t>аланинаминотрансферазы</w:t>
            </w:r>
            <w:proofErr w:type="spellEnd"/>
            <w:r w:rsidRPr="005C1720">
              <w:rPr>
                <w:rFonts w:ascii="Times New Roman" w:hAnsi="Times New Roman" w:cs="Times New Roman"/>
                <w:sz w:val="24"/>
                <w:szCs w:val="24"/>
              </w:rPr>
              <w:t xml:space="preserve"> в крови, определение активности </w:t>
            </w:r>
            <w:proofErr w:type="spellStart"/>
            <w:r w:rsidRPr="005C1720">
              <w:rPr>
                <w:rFonts w:ascii="Times New Roman" w:hAnsi="Times New Roman" w:cs="Times New Roman"/>
                <w:sz w:val="24"/>
                <w:szCs w:val="24"/>
              </w:rPr>
              <w:t>аспартатаминотрансферазы</w:t>
            </w:r>
            <w:proofErr w:type="spellEnd"/>
            <w:r w:rsidRPr="005C1720">
              <w:rPr>
                <w:rFonts w:ascii="Times New Roman" w:hAnsi="Times New Roman" w:cs="Times New Roman"/>
                <w:sz w:val="24"/>
                <w:szCs w:val="24"/>
              </w:rPr>
              <w:t xml:space="preserve"> в крови, определение активности </w:t>
            </w:r>
            <w:proofErr w:type="spellStart"/>
            <w:r w:rsidRPr="005C1720">
              <w:rPr>
                <w:rFonts w:ascii="Times New Roman" w:hAnsi="Times New Roman" w:cs="Times New Roman"/>
                <w:sz w:val="24"/>
                <w:szCs w:val="24"/>
              </w:rPr>
              <w:t>лактатдегидрогеназы</w:t>
            </w:r>
            <w:proofErr w:type="spellEnd"/>
            <w:r w:rsidRPr="005C1720">
              <w:rPr>
                <w:rFonts w:ascii="Times New Roman" w:hAnsi="Times New Roman" w:cs="Times New Roman"/>
                <w:sz w:val="24"/>
                <w:szCs w:val="24"/>
              </w:rPr>
              <w:t xml:space="preserve"> в крови, исследование уровня </w:t>
            </w:r>
            <w:proofErr w:type="spellStart"/>
            <w:r w:rsidRPr="005C1720">
              <w:rPr>
                <w:rFonts w:ascii="Times New Roman" w:hAnsi="Times New Roman" w:cs="Times New Roman"/>
                <w:sz w:val="24"/>
                <w:szCs w:val="24"/>
              </w:rPr>
              <w:t>креатинина</w:t>
            </w:r>
            <w:proofErr w:type="spellEnd"/>
            <w:r w:rsidRPr="005C1720">
              <w:rPr>
                <w:rFonts w:ascii="Times New Roman" w:hAnsi="Times New Roman" w:cs="Times New Roman"/>
                <w:sz w:val="24"/>
                <w:szCs w:val="24"/>
              </w:rPr>
              <w:t xml:space="preserve"> в крови)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9B" w:rsidRPr="005C1720" w:rsidRDefault="005C1720" w:rsidP="00EB1AB1">
            <w:pPr>
              <w:jc w:val="center"/>
            </w:pPr>
            <w:r w:rsidRPr="005C1720">
              <w:rPr>
                <w:color w:val="000000"/>
              </w:rPr>
              <w:t>063804</w:t>
            </w:r>
          </w:p>
        </w:tc>
      </w:tr>
      <w:tr w:rsidR="005C1720" w:rsidRPr="005C1720" w:rsidTr="00D70D1B">
        <w:trPr>
          <w:trHeight w:val="62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720" w:rsidRPr="005C1720" w:rsidRDefault="005C1720" w:rsidP="005C1720">
            <w:pPr>
              <w:jc w:val="right"/>
              <w:rPr>
                <w:color w:val="000000"/>
              </w:rPr>
            </w:pPr>
            <w:r w:rsidRPr="005C1720">
              <w:rPr>
                <w:color w:val="000000"/>
              </w:rPr>
              <w:t>5</w:t>
            </w:r>
          </w:p>
          <w:p w:rsidR="005C1720" w:rsidRPr="005C1720" w:rsidRDefault="005C1720" w:rsidP="005C1720">
            <w:pPr>
              <w:jc w:val="right"/>
              <w:rPr>
                <w:color w:val="000000"/>
              </w:rPr>
            </w:pPr>
          </w:p>
        </w:tc>
        <w:tc>
          <w:tcPr>
            <w:tcW w:w="8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1720" w:rsidRPr="005C1720" w:rsidRDefault="005C1720" w:rsidP="00D70D1B">
            <w:pPr>
              <w:rPr>
                <w:color w:val="000000"/>
              </w:rPr>
            </w:pPr>
            <w:r w:rsidRPr="005C1720">
              <w:t>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20" w:rsidRPr="005C1720" w:rsidRDefault="005C1720" w:rsidP="005C1720">
            <w:pPr>
              <w:jc w:val="center"/>
            </w:pPr>
            <w:r w:rsidRPr="005C1720">
              <w:t>063805</w:t>
            </w:r>
          </w:p>
          <w:p w:rsidR="005C1720" w:rsidRPr="005C1720" w:rsidRDefault="005C1720" w:rsidP="005C1720">
            <w:pPr>
              <w:jc w:val="center"/>
            </w:pPr>
          </w:p>
        </w:tc>
      </w:tr>
      <w:tr w:rsidR="005C1720" w:rsidRPr="005C1720" w:rsidTr="00D70D1B">
        <w:trPr>
          <w:trHeight w:val="68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720" w:rsidRPr="005C1720" w:rsidRDefault="005C1720" w:rsidP="005C1720">
            <w:pPr>
              <w:jc w:val="right"/>
              <w:rPr>
                <w:color w:val="000000"/>
              </w:rPr>
            </w:pPr>
            <w:r w:rsidRPr="005C1720">
              <w:rPr>
                <w:color w:val="000000"/>
              </w:rPr>
              <w:t>6</w:t>
            </w:r>
          </w:p>
          <w:p w:rsidR="005C1720" w:rsidRPr="005C1720" w:rsidRDefault="005C1720" w:rsidP="005C1720">
            <w:pPr>
              <w:jc w:val="right"/>
              <w:rPr>
                <w:color w:val="000000"/>
              </w:rPr>
            </w:pPr>
          </w:p>
        </w:tc>
        <w:tc>
          <w:tcPr>
            <w:tcW w:w="8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1720" w:rsidRPr="005C1720" w:rsidRDefault="005C1720" w:rsidP="00D70D1B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5C1720">
              <w:rPr>
                <w:rFonts w:ascii="Times New Roman" w:hAnsi="Times New Roman" w:cs="Times New Roman"/>
                <w:sz w:val="24"/>
                <w:szCs w:val="24"/>
              </w:rPr>
              <w:t>Определение концентрации Д-</w:t>
            </w:r>
            <w:proofErr w:type="spellStart"/>
            <w:r w:rsidRPr="005C1720">
              <w:rPr>
                <w:rFonts w:ascii="Times New Roman" w:hAnsi="Times New Roman" w:cs="Times New Roman"/>
                <w:sz w:val="24"/>
                <w:szCs w:val="24"/>
              </w:rPr>
              <w:t>димера</w:t>
            </w:r>
            <w:proofErr w:type="spellEnd"/>
            <w:r w:rsidRPr="005C1720">
              <w:rPr>
                <w:rFonts w:ascii="Times New Roman" w:hAnsi="Times New Roman" w:cs="Times New Roman"/>
                <w:sz w:val="24"/>
                <w:szCs w:val="24"/>
              </w:rPr>
              <w:t xml:space="preserve"> в крови у граждан, перенесших среднюю степень тяжести и выше новой </w:t>
            </w:r>
            <w:proofErr w:type="spellStart"/>
            <w:r w:rsidRPr="005C1720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5C172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20" w:rsidRPr="005C1720" w:rsidRDefault="005C1720" w:rsidP="005C1720">
            <w:pPr>
              <w:jc w:val="center"/>
            </w:pPr>
            <w:r w:rsidRPr="005C1720">
              <w:t>063806</w:t>
            </w:r>
          </w:p>
        </w:tc>
      </w:tr>
      <w:tr w:rsidR="005C1720" w:rsidRPr="005C1720" w:rsidTr="00D70D1B">
        <w:trPr>
          <w:trHeight w:val="62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720" w:rsidRPr="005C1720" w:rsidRDefault="005C1720" w:rsidP="005C1720">
            <w:pPr>
              <w:jc w:val="right"/>
              <w:rPr>
                <w:color w:val="000000"/>
              </w:rPr>
            </w:pPr>
            <w:r w:rsidRPr="005C1720">
              <w:rPr>
                <w:color w:val="000000"/>
              </w:rPr>
              <w:t>7</w:t>
            </w:r>
          </w:p>
          <w:p w:rsidR="005C1720" w:rsidRPr="005C1720" w:rsidRDefault="005C1720" w:rsidP="005C1720">
            <w:pPr>
              <w:jc w:val="right"/>
              <w:rPr>
                <w:color w:val="000000"/>
              </w:rPr>
            </w:pPr>
          </w:p>
        </w:tc>
        <w:tc>
          <w:tcPr>
            <w:tcW w:w="8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1720" w:rsidRPr="005C1720" w:rsidRDefault="005C1720" w:rsidP="00D70D1B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5C1720">
              <w:rPr>
                <w:rFonts w:ascii="Times New Roman" w:hAnsi="Times New Roman" w:cs="Times New Roman"/>
                <w:sz w:val="24"/>
                <w:szCs w:val="24"/>
              </w:rPr>
              <w:t>Проведение рентгенографии органов грудной клетки (если не выполнялась ранее в течение года)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20" w:rsidRPr="005C1720" w:rsidRDefault="005C1720" w:rsidP="005C1720">
            <w:pPr>
              <w:jc w:val="center"/>
            </w:pPr>
            <w:r w:rsidRPr="005C1720">
              <w:t>063</w:t>
            </w:r>
            <w:r w:rsidR="00262F1B">
              <w:t>807</w:t>
            </w:r>
          </w:p>
          <w:p w:rsidR="005C1720" w:rsidRPr="005C1720" w:rsidRDefault="005C1720" w:rsidP="005C1720"/>
        </w:tc>
      </w:tr>
      <w:tr w:rsidR="005C1720" w:rsidRPr="005C1720" w:rsidTr="00D70D1B">
        <w:trPr>
          <w:trHeight w:val="48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720" w:rsidRPr="005C1720" w:rsidRDefault="005C1720" w:rsidP="005C1720">
            <w:pPr>
              <w:jc w:val="right"/>
              <w:rPr>
                <w:color w:val="000000"/>
              </w:rPr>
            </w:pPr>
            <w:r w:rsidRPr="005C1720">
              <w:rPr>
                <w:color w:val="000000"/>
              </w:rPr>
              <w:t>8</w:t>
            </w:r>
          </w:p>
          <w:p w:rsidR="005C1720" w:rsidRPr="005C1720" w:rsidRDefault="005C1720" w:rsidP="005C1720">
            <w:pPr>
              <w:jc w:val="right"/>
              <w:rPr>
                <w:color w:val="000000"/>
              </w:rPr>
            </w:pPr>
          </w:p>
        </w:tc>
        <w:tc>
          <w:tcPr>
            <w:tcW w:w="8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1720" w:rsidRPr="00262F1B" w:rsidRDefault="00262F1B" w:rsidP="00262F1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Прием (осмотр) по </w:t>
            </w:r>
            <w:proofErr w:type="gramStart"/>
            <w:r>
              <w:rPr>
                <w:color w:val="000000"/>
              </w:rPr>
              <w:t>результатам  первого</w:t>
            </w:r>
            <w:proofErr w:type="gramEnd"/>
            <w:r>
              <w:rPr>
                <w:color w:val="000000"/>
              </w:rPr>
              <w:t xml:space="preserve"> этапа углубленной диспансеризации врачом-терапевтом (участковым терапевтом, врачом общей практики)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3E" w:rsidRDefault="00362D3E" w:rsidP="00362D3E">
            <w:r>
              <w:t xml:space="preserve">   </w:t>
            </w:r>
          </w:p>
          <w:p w:rsidR="00362D3E" w:rsidRDefault="00362D3E" w:rsidP="00362D3E">
            <w:pPr>
              <w:jc w:val="center"/>
            </w:pPr>
            <w:r>
              <w:t>06380</w:t>
            </w:r>
            <w:r w:rsidR="00262F1B">
              <w:t>8</w:t>
            </w:r>
          </w:p>
          <w:p w:rsidR="005C1720" w:rsidRPr="005C1720" w:rsidRDefault="005C1720" w:rsidP="00362D3E"/>
        </w:tc>
      </w:tr>
    </w:tbl>
    <w:p w:rsidR="00E37C9B" w:rsidRDefault="00E37C9B" w:rsidP="00EB1AB1">
      <w:pPr>
        <w:jc w:val="both"/>
        <w:rPr>
          <w:b/>
        </w:rPr>
      </w:pPr>
    </w:p>
    <w:p w:rsidR="00C506A4" w:rsidRDefault="00C506A4" w:rsidP="00EB1AB1">
      <w:pPr>
        <w:jc w:val="both"/>
        <w:rPr>
          <w:b/>
        </w:rPr>
      </w:pPr>
      <w:r w:rsidRPr="006D5811">
        <w:t>Элемент</w:t>
      </w:r>
      <w:r>
        <w:t>ы</w:t>
      </w:r>
      <w:r w:rsidRPr="006D5811">
        <w:t xml:space="preserve"> </w:t>
      </w:r>
      <w:r w:rsidRPr="006D5811">
        <w:rPr>
          <w:lang w:val="en-US"/>
        </w:rPr>
        <w:t>RLST</w:t>
      </w:r>
      <w:r>
        <w:t xml:space="preserve"> </w:t>
      </w:r>
      <w:proofErr w:type="gramStart"/>
      <w:r>
        <w:t xml:space="preserve">и </w:t>
      </w:r>
      <w:r w:rsidRPr="006D5811">
        <w:t xml:space="preserve"> </w:t>
      </w:r>
      <w:r w:rsidRPr="00297E76">
        <w:rPr>
          <w:color w:val="000000"/>
        </w:rPr>
        <w:t>DISP</w:t>
      </w:r>
      <w:proofErr w:type="gramEnd"/>
      <w:r w:rsidRPr="006D5811">
        <w:t xml:space="preserve"> </w:t>
      </w:r>
      <w:r>
        <w:t xml:space="preserve"> </w:t>
      </w:r>
      <w:r w:rsidRPr="006D5811">
        <w:t>заполня</w:t>
      </w:r>
      <w:r>
        <w:t>ю</w:t>
      </w:r>
      <w:r w:rsidRPr="006D5811">
        <w:t>тся следующим образом:</w:t>
      </w:r>
    </w:p>
    <w:p w:rsidR="00C506A4" w:rsidRDefault="00C506A4" w:rsidP="00EB1AB1">
      <w:pPr>
        <w:jc w:val="both"/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851"/>
        <w:gridCol w:w="708"/>
        <w:gridCol w:w="6111"/>
      </w:tblGrid>
      <w:tr w:rsidR="00403A3E" w:rsidTr="00362D3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3E" w:rsidRDefault="00403A3E" w:rsidP="00362D3E">
            <w:pPr>
              <w:jc w:val="center"/>
            </w:pPr>
            <w:r>
              <w:t xml:space="preserve">Элемент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3E" w:rsidRDefault="00403A3E" w:rsidP="00362D3E">
            <w:pPr>
              <w:jc w:val="center"/>
            </w:pPr>
            <w:r>
              <w:t>Справочник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3E" w:rsidRDefault="00403A3E" w:rsidP="00362D3E">
            <w:pPr>
              <w:jc w:val="both"/>
            </w:pPr>
            <w:r>
              <w:t>Код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3E" w:rsidRDefault="00403A3E" w:rsidP="00362D3E">
            <w:pPr>
              <w:jc w:val="both"/>
            </w:pPr>
            <w:r>
              <w:t>Наименование</w:t>
            </w:r>
          </w:p>
        </w:tc>
      </w:tr>
      <w:tr w:rsidR="00326E49" w:rsidRPr="006D5811" w:rsidTr="00362D3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49" w:rsidRDefault="00326E49" w:rsidP="00326E4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RLST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49" w:rsidRDefault="00326E49" w:rsidP="00326E49">
            <w:pPr>
              <w:jc w:val="both"/>
            </w:pPr>
            <w:r>
              <w:t>Результат обращения за медицинской помощью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49" w:rsidRDefault="00326E49" w:rsidP="00326E49">
            <w:pPr>
              <w:jc w:val="both"/>
            </w:pPr>
            <w:r>
              <w:rPr>
                <w:lang w:val="en-US"/>
              </w:rPr>
              <w:t>V009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9" w:rsidRPr="00326E49" w:rsidRDefault="00326E49" w:rsidP="00326E49">
            <w:pPr>
              <w:jc w:val="both"/>
              <w:rPr>
                <w:highlight w:val="yellow"/>
              </w:rPr>
            </w:pPr>
            <w:r w:rsidRPr="00326E49">
              <w:rPr>
                <w:highlight w:val="yellow"/>
              </w:rPr>
              <w:t>317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9" w:rsidRPr="00326E49" w:rsidRDefault="00326E49" w:rsidP="00326E49">
            <w:pPr>
              <w:jc w:val="both"/>
              <w:rPr>
                <w:highlight w:val="yellow"/>
              </w:rPr>
            </w:pPr>
            <w:r w:rsidRPr="00326E49">
              <w:rPr>
                <w:highlight w:val="yellow"/>
              </w:rPr>
              <w:t>Проведена диспансеризация определенных групп взрослого населения - присвоена I группа здоровья</w:t>
            </w:r>
          </w:p>
        </w:tc>
      </w:tr>
      <w:tr w:rsidR="00326E49" w:rsidRPr="006D5811" w:rsidTr="00362D3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E49" w:rsidRPr="001B4D4D" w:rsidRDefault="00326E49" w:rsidP="00326E49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E49" w:rsidRDefault="00326E49" w:rsidP="00326E49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E49" w:rsidRDefault="00326E49" w:rsidP="00326E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9" w:rsidRPr="00326E49" w:rsidRDefault="00326E49" w:rsidP="00326E49">
            <w:pPr>
              <w:jc w:val="both"/>
              <w:rPr>
                <w:highlight w:val="yellow"/>
              </w:rPr>
            </w:pPr>
            <w:r w:rsidRPr="00326E49">
              <w:rPr>
                <w:highlight w:val="yellow"/>
              </w:rPr>
              <w:t>318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9" w:rsidRPr="00326E49" w:rsidRDefault="00326E49" w:rsidP="00326E49">
            <w:pPr>
              <w:jc w:val="both"/>
              <w:rPr>
                <w:highlight w:val="yellow"/>
              </w:rPr>
            </w:pPr>
            <w:r w:rsidRPr="00326E49">
              <w:rPr>
                <w:highlight w:val="yellow"/>
              </w:rPr>
              <w:t>Проведена диспансеризация определенных групп взрослого населения - присвоена II группа здоровья</w:t>
            </w:r>
          </w:p>
        </w:tc>
      </w:tr>
      <w:tr w:rsidR="00326E49" w:rsidRPr="006D5811" w:rsidTr="00362D3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E49" w:rsidRPr="001B4D4D" w:rsidRDefault="00326E49" w:rsidP="00326E49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E49" w:rsidRDefault="00326E49" w:rsidP="00326E49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E49" w:rsidRDefault="00326E49" w:rsidP="00326E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9" w:rsidRPr="00326E49" w:rsidRDefault="00326E49" w:rsidP="00326E49">
            <w:pPr>
              <w:jc w:val="both"/>
              <w:rPr>
                <w:highlight w:val="yellow"/>
                <w:lang w:val="en-US"/>
              </w:rPr>
            </w:pPr>
            <w:r w:rsidRPr="00326E49">
              <w:rPr>
                <w:highlight w:val="yellow"/>
                <w:lang w:val="en-US"/>
              </w:rPr>
              <w:t>353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9" w:rsidRPr="00326E49" w:rsidRDefault="00326E49" w:rsidP="00326E49">
            <w:pPr>
              <w:jc w:val="both"/>
              <w:rPr>
                <w:bCs/>
                <w:highlight w:val="yellow"/>
              </w:rPr>
            </w:pPr>
            <w:r w:rsidRPr="00326E49">
              <w:rPr>
                <w:bCs/>
                <w:highlight w:val="yellow"/>
              </w:rPr>
              <w:t>Направлен на II этап диспансеризации, предварительно присвоена II группа здоровья</w:t>
            </w:r>
          </w:p>
        </w:tc>
      </w:tr>
      <w:tr w:rsidR="00326E49" w:rsidRPr="006D5811" w:rsidTr="00362D3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E49" w:rsidRPr="001B4D4D" w:rsidRDefault="00326E49" w:rsidP="00326E49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E49" w:rsidRDefault="00326E49" w:rsidP="00326E49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E49" w:rsidRDefault="00326E49" w:rsidP="00326E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9" w:rsidRPr="00326E49" w:rsidRDefault="00326E49" w:rsidP="00326E49">
            <w:pPr>
              <w:jc w:val="both"/>
              <w:rPr>
                <w:highlight w:val="yellow"/>
              </w:rPr>
            </w:pPr>
            <w:r w:rsidRPr="00326E49">
              <w:rPr>
                <w:highlight w:val="yellow"/>
              </w:rPr>
              <w:t>355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9" w:rsidRPr="00326E49" w:rsidRDefault="00326E49" w:rsidP="00326E49">
            <w:pPr>
              <w:jc w:val="both"/>
              <w:rPr>
                <w:highlight w:val="yellow"/>
              </w:rPr>
            </w:pPr>
            <w:r w:rsidRPr="00326E49">
              <w:rPr>
                <w:highlight w:val="yellow"/>
              </w:rPr>
              <w:t xml:space="preserve">Проведена диспансеризация определенных групп взрослого населения - присвоена </w:t>
            </w:r>
            <w:proofErr w:type="spellStart"/>
            <w:r w:rsidRPr="00326E49">
              <w:rPr>
                <w:highlight w:val="yellow"/>
              </w:rPr>
              <w:t>IIIа</w:t>
            </w:r>
            <w:proofErr w:type="spellEnd"/>
            <w:r w:rsidRPr="00326E49">
              <w:rPr>
                <w:highlight w:val="yellow"/>
              </w:rPr>
              <w:t xml:space="preserve"> группа здоровья</w:t>
            </w:r>
          </w:p>
        </w:tc>
      </w:tr>
      <w:tr w:rsidR="00326E49" w:rsidRPr="006D5811" w:rsidTr="00362D3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E49" w:rsidRPr="001B4D4D" w:rsidRDefault="00326E49" w:rsidP="00326E49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E49" w:rsidRDefault="00326E49" w:rsidP="00326E49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E49" w:rsidRDefault="00326E49" w:rsidP="00326E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9" w:rsidRPr="00326E49" w:rsidRDefault="00326E49" w:rsidP="00326E49">
            <w:pPr>
              <w:jc w:val="both"/>
              <w:rPr>
                <w:highlight w:val="yellow"/>
              </w:rPr>
            </w:pPr>
            <w:r w:rsidRPr="00326E49">
              <w:rPr>
                <w:highlight w:val="yellow"/>
              </w:rPr>
              <w:t>356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9" w:rsidRPr="00326E49" w:rsidRDefault="00326E49" w:rsidP="00326E49">
            <w:pPr>
              <w:jc w:val="both"/>
              <w:rPr>
                <w:bCs/>
                <w:highlight w:val="yellow"/>
              </w:rPr>
            </w:pPr>
            <w:r w:rsidRPr="00326E49">
              <w:rPr>
                <w:highlight w:val="yellow"/>
              </w:rPr>
              <w:t xml:space="preserve">Проведена диспансеризация определенных групп взрослого населения - присвоена </w:t>
            </w:r>
            <w:proofErr w:type="spellStart"/>
            <w:r w:rsidRPr="00326E49">
              <w:rPr>
                <w:highlight w:val="yellow"/>
              </w:rPr>
              <w:t>IIIб</w:t>
            </w:r>
            <w:proofErr w:type="spellEnd"/>
            <w:r w:rsidRPr="00326E49">
              <w:rPr>
                <w:highlight w:val="yellow"/>
              </w:rPr>
              <w:t xml:space="preserve"> группа здоровья</w:t>
            </w:r>
          </w:p>
        </w:tc>
      </w:tr>
      <w:tr w:rsidR="00326E49" w:rsidRPr="006D5811" w:rsidTr="00362D3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E49" w:rsidRPr="001B4D4D" w:rsidRDefault="00326E49" w:rsidP="00326E49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E49" w:rsidRDefault="00326E49" w:rsidP="00326E49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E49" w:rsidRDefault="00326E49" w:rsidP="00326E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9" w:rsidRPr="00326E49" w:rsidRDefault="00326E49" w:rsidP="00326E49">
            <w:pPr>
              <w:jc w:val="both"/>
              <w:rPr>
                <w:highlight w:val="yellow"/>
              </w:rPr>
            </w:pPr>
            <w:r w:rsidRPr="00326E49">
              <w:rPr>
                <w:highlight w:val="yellow"/>
                <w:lang w:val="en-US"/>
              </w:rPr>
              <w:t>35</w:t>
            </w:r>
            <w:r w:rsidRPr="00326E49">
              <w:rPr>
                <w:highlight w:val="yellow"/>
              </w:rPr>
              <w:t>7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9" w:rsidRPr="00326E49" w:rsidRDefault="00326E49" w:rsidP="00326E49">
            <w:pPr>
              <w:jc w:val="both"/>
              <w:rPr>
                <w:bCs/>
                <w:highlight w:val="yellow"/>
              </w:rPr>
            </w:pPr>
            <w:r w:rsidRPr="00326E49">
              <w:rPr>
                <w:bCs/>
                <w:highlight w:val="yellow"/>
              </w:rPr>
              <w:t xml:space="preserve">Направлен на II этап диспансеризации, предварительно присвоена </w:t>
            </w:r>
            <w:proofErr w:type="spellStart"/>
            <w:r w:rsidRPr="00326E49">
              <w:rPr>
                <w:bCs/>
                <w:highlight w:val="yellow"/>
              </w:rPr>
              <w:t>IIIа</w:t>
            </w:r>
            <w:proofErr w:type="spellEnd"/>
            <w:r w:rsidRPr="00326E49">
              <w:rPr>
                <w:bCs/>
                <w:highlight w:val="yellow"/>
              </w:rPr>
              <w:t xml:space="preserve"> группа здоровья</w:t>
            </w:r>
          </w:p>
        </w:tc>
      </w:tr>
      <w:tr w:rsidR="00326E49" w:rsidRPr="006D5811" w:rsidTr="00362D3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E49" w:rsidRPr="001B4D4D" w:rsidRDefault="00326E49" w:rsidP="00326E49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E49" w:rsidRDefault="00326E49" w:rsidP="00326E49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E49" w:rsidRDefault="00326E49" w:rsidP="00326E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9" w:rsidRPr="00326E49" w:rsidRDefault="00326E49" w:rsidP="00326E49">
            <w:pPr>
              <w:jc w:val="both"/>
              <w:rPr>
                <w:highlight w:val="yellow"/>
              </w:rPr>
            </w:pPr>
            <w:r w:rsidRPr="00326E49">
              <w:rPr>
                <w:highlight w:val="yellow"/>
              </w:rPr>
              <w:t>358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9" w:rsidRPr="00326E49" w:rsidRDefault="00326E49" w:rsidP="00326E49">
            <w:pPr>
              <w:jc w:val="both"/>
              <w:rPr>
                <w:bCs/>
                <w:highlight w:val="yellow"/>
              </w:rPr>
            </w:pPr>
            <w:r w:rsidRPr="00326E49">
              <w:rPr>
                <w:bCs/>
                <w:highlight w:val="yellow"/>
              </w:rPr>
              <w:t xml:space="preserve">Направлен на II этап диспансеризации, предварительно присвоена </w:t>
            </w:r>
            <w:proofErr w:type="spellStart"/>
            <w:r w:rsidRPr="00326E49">
              <w:rPr>
                <w:bCs/>
                <w:highlight w:val="yellow"/>
              </w:rPr>
              <w:t>IIIб</w:t>
            </w:r>
            <w:proofErr w:type="spellEnd"/>
            <w:r w:rsidRPr="00326E49">
              <w:rPr>
                <w:bCs/>
                <w:highlight w:val="yellow"/>
              </w:rPr>
              <w:t xml:space="preserve"> группа здоровья</w:t>
            </w:r>
          </w:p>
        </w:tc>
      </w:tr>
      <w:tr w:rsidR="00326E49" w:rsidRPr="00696E6F" w:rsidTr="00362D3E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E49" w:rsidRPr="00297E76" w:rsidRDefault="00326E49" w:rsidP="00326E49">
            <w:pPr>
              <w:rPr>
                <w:color w:val="000000"/>
              </w:rPr>
            </w:pPr>
            <w:r w:rsidRPr="00297E76">
              <w:rPr>
                <w:color w:val="000000"/>
              </w:rPr>
              <w:t>DISP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E49" w:rsidRPr="00297E76" w:rsidRDefault="00326E49" w:rsidP="00326E49">
            <w:pPr>
              <w:rPr>
                <w:color w:val="000000"/>
              </w:rPr>
            </w:pPr>
            <w:r w:rsidRPr="00297E76">
              <w:rPr>
                <w:color w:val="000000"/>
              </w:rPr>
              <w:t>Тип диспансеризации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E49" w:rsidRPr="00D622C6" w:rsidRDefault="00326E49" w:rsidP="00326E49">
            <w:pPr>
              <w:rPr>
                <w:color w:val="000000"/>
              </w:rPr>
            </w:pPr>
            <w:r w:rsidRPr="00D622C6">
              <w:rPr>
                <w:color w:val="000000"/>
                <w:lang w:val="en-US"/>
              </w:rPr>
              <w:t>V</w:t>
            </w:r>
            <w:r w:rsidRPr="00D622C6">
              <w:rPr>
                <w:color w:val="000000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9" w:rsidRPr="006A6500" w:rsidRDefault="00326E49" w:rsidP="00326E49">
            <w:pPr>
              <w:jc w:val="both"/>
              <w:rPr>
                <w:color w:val="000000"/>
              </w:rPr>
            </w:pPr>
          </w:p>
          <w:p w:rsidR="00326E49" w:rsidRPr="006A6500" w:rsidRDefault="00326E49" w:rsidP="00326E49">
            <w:pPr>
              <w:jc w:val="both"/>
              <w:rPr>
                <w:color w:val="000000"/>
              </w:rPr>
            </w:pPr>
            <w:r w:rsidRPr="006A6500">
              <w:rPr>
                <w:color w:val="000000"/>
                <w:highlight w:val="yellow"/>
              </w:rPr>
              <w:t>УД1</w:t>
            </w:r>
          </w:p>
          <w:p w:rsidR="00326E49" w:rsidRPr="006A6500" w:rsidRDefault="00326E49" w:rsidP="00326E49">
            <w:pPr>
              <w:jc w:val="both"/>
              <w:rPr>
                <w:color w:val="000000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9" w:rsidRPr="00AD41B4" w:rsidRDefault="00326E49" w:rsidP="00326E49">
            <w:pPr>
              <w:jc w:val="both"/>
              <w:rPr>
                <w:color w:val="000000"/>
                <w:highlight w:val="yellow"/>
              </w:rPr>
            </w:pPr>
            <w:r w:rsidRPr="00AD41B4">
              <w:rPr>
                <w:color w:val="000000"/>
                <w:highlight w:val="yellow"/>
              </w:rPr>
              <w:t>Первый этап углубленной диспансеризации</w:t>
            </w:r>
            <w:r>
              <w:rPr>
                <w:color w:val="000000"/>
                <w:highlight w:val="yellow"/>
              </w:rPr>
              <w:t xml:space="preserve"> определенных групп взрослого населения</w:t>
            </w:r>
          </w:p>
          <w:p w:rsidR="00326E49" w:rsidRPr="00696E6F" w:rsidRDefault="00326E49" w:rsidP="00326E49">
            <w:pPr>
              <w:jc w:val="both"/>
              <w:rPr>
                <w:bCs/>
                <w:color w:val="000000"/>
                <w:highlight w:val="yellow"/>
              </w:rPr>
            </w:pPr>
            <w:r w:rsidRPr="00AD41B4">
              <w:rPr>
                <w:highlight w:val="yellow"/>
              </w:rPr>
              <w:tab/>
            </w:r>
          </w:p>
        </w:tc>
      </w:tr>
    </w:tbl>
    <w:p w:rsidR="00403A3E" w:rsidRDefault="00403A3E" w:rsidP="00EB1AB1">
      <w:pPr>
        <w:jc w:val="both"/>
        <w:rPr>
          <w:b/>
        </w:rPr>
      </w:pPr>
    </w:p>
    <w:p w:rsidR="00362D3E" w:rsidRDefault="00362D3E" w:rsidP="00362D3E">
      <w:pPr>
        <w:ind w:firstLine="567"/>
        <w:jc w:val="both"/>
      </w:pPr>
      <w:r w:rsidRPr="00BB3E9E">
        <w:lastRenderedPageBreak/>
        <w:t xml:space="preserve">В случае прохождения первого этапа углубленной диспансеризации </w:t>
      </w:r>
      <w:r w:rsidRPr="00BB3E9E">
        <w:rPr>
          <w:color w:val="000000"/>
        </w:rPr>
        <w:t>определенных групп взрослого населения</w:t>
      </w:r>
      <w:r>
        <w:rPr>
          <w:color w:val="000000"/>
        </w:rPr>
        <w:t xml:space="preserve"> УД1 </w:t>
      </w:r>
      <w:r w:rsidRPr="004759C2">
        <w:rPr>
          <w:b/>
          <w:color w:val="000000"/>
        </w:rPr>
        <w:t>одновременно</w:t>
      </w:r>
      <w:r>
        <w:rPr>
          <w:color w:val="000000"/>
        </w:rPr>
        <w:t xml:space="preserve"> с прохождением </w:t>
      </w:r>
      <w:r w:rsidRPr="00BB3E9E">
        <w:t>Профилактического медицинского осмотра взрослого населения ОПВ или Перв</w:t>
      </w:r>
      <w:r>
        <w:t>ого</w:t>
      </w:r>
      <w:r w:rsidRPr="00BB3E9E">
        <w:t xml:space="preserve"> этап</w:t>
      </w:r>
      <w:r>
        <w:t>а</w:t>
      </w:r>
      <w:r w:rsidRPr="00BB3E9E">
        <w:t xml:space="preserve"> диспансеризации определенных групп </w:t>
      </w:r>
      <w:r>
        <w:t>взрослого населения ДВ4 перечень услуг, включенных в случай углубленной диспансеризации УД1 может содержать следующие услуги</w:t>
      </w:r>
    </w:p>
    <w:p w:rsidR="00362D3E" w:rsidRDefault="00362D3E" w:rsidP="00362D3E">
      <w:pPr>
        <w:ind w:firstLine="567"/>
        <w:jc w:val="both"/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7494"/>
        <w:gridCol w:w="939"/>
        <w:gridCol w:w="1768"/>
      </w:tblGrid>
      <w:tr w:rsidR="00362D3E" w:rsidTr="00362D3E">
        <w:trPr>
          <w:trHeight w:val="510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3E" w:rsidRDefault="00362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услуги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3E" w:rsidRDefault="00362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услуги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3E" w:rsidRDefault="00362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Статус</w:t>
            </w:r>
          </w:p>
        </w:tc>
      </w:tr>
      <w:tr w:rsidR="00362D3E" w:rsidTr="00362D3E">
        <w:trPr>
          <w:trHeight w:val="31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3E" w:rsidRDefault="00362D3E">
            <w:pPr>
              <w:rPr>
                <w:color w:val="000000"/>
              </w:rPr>
            </w:pPr>
            <w:r>
              <w:rPr>
                <w:color w:val="000000"/>
              </w:rPr>
              <w:t>Измерение насыщения крови кислородом (сатурация) в покое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3E" w:rsidRDefault="00362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063801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3E" w:rsidRDefault="00362D3E">
            <w:pPr>
              <w:rPr>
                <w:color w:val="000000"/>
              </w:rPr>
            </w:pPr>
            <w:r>
              <w:rPr>
                <w:color w:val="000000"/>
              </w:rPr>
              <w:t>Обязательно</w:t>
            </w:r>
          </w:p>
        </w:tc>
      </w:tr>
      <w:tr w:rsidR="00362D3E" w:rsidTr="00362D3E">
        <w:trPr>
          <w:trHeight w:val="31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3E" w:rsidRDefault="00362D3E">
            <w:pPr>
              <w:rPr>
                <w:color w:val="000000"/>
              </w:rPr>
            </w:pPr>
            <w:r>
              <w:rPr>
                <w:color w:val="000000"/>
              </w:rPr>
              <w:t>Проведение спирометрии или спирографии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3E" w:rsidRDefault="00362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063802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E" w:rsidRDefault="00362D3E">
            <w:pPr>
              <w:rPr>
                <w:color w:val="000000"/>
              </w:rPr>
            </w:pPr>
          </w:p>
        </w:tc>
      </w:tr>
      <w:tr w:rsidR="00362D3E" w:rsidTr="00362D3E">
        <w:trPr>
          <w:trHeight w:val="31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3E" w:rsidRDefault="00362D3E">
            <w:pPr>
              <w:rPr>
                <w:color w:val="000000"/>
              </w:rPr>
            </w:pPr>
            <w:r>
              <w:rPr>
                <w:color w:val="000000"/>
              </w:rPr>
              <w:t>Общий (клинический) анализ крови развернутый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3E" w:rsidRDefault="00362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063803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E" w:rsidRDefault="00362D3E">
            <w:pPr>
              <w:rPr>
                <w:color w:val="000000"/>
              </w:rPr>
            </w:pPr>
          </w:p>
        </w:tc>
      </w:tr>
      <w:tr w:rsidR="00362D3E" w:rsidTr="004759C2">
        <w:trPr>
          <w:trHeight w:val="2046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3E" w:rsidRDefault="00362D3E">
            <w:r>
              <w:t xml:space="preserve">Биохимический анализ крови (включая исследования уровня холестерина, уровня липопротеинов низкой плотности, С-реактивного белка, определение активности </w:t>
            </w:r>
            <w:proofErr w:type="spellStart"/>
            <w:r>
              <w:t>аланинаминотрансферазы</w:t>
            </w:r>
            <w:proofErr w:type="spellEnd"/>
            <w:r>
              <w:t xml:space="preserve"> в крови, определение активности </w:t>
            </w:r>
            <w:proofErr w:type="spellStart"/>
            <w:r>
              <w:t>аспартатаминотрансферазы</w:t>
            </w:r>
            <w:proofErr w:type="spellEnd"/>
            <w:r>
              <w:t xml:space="preserve"> в крови, определение активности </w:t>
            </w:r>
            <w:proofErr w:type="spellStart"/>
            <w:r>
              <w:t>лактатдегидрогеназы</w:t>
            </w:r>
            <w:proofErr w:type="spellEnd"/>
            <w:r>
              <w:t xml:space="preserve"> в крови, исследование уровня </w:t>
            </w:r>
            <w:proofErr w:type="spellStart"/>
            <w:r>
              <w:rPr>
                <w:color w:val="000000"/>
              </w:rPr>
              <w:t>креатинина</w:t>
            </w:r>
            <w:proofErr w:type="spellEnd"/>
            <w:r>
              <w:rPr>
                <w:color w:val="000000"/>
              </w:rPr>
              <w:t xml:space="preserve"> в </w:t>
            </w:r>
            <w:r>
              <w:t>крови)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3E" w:rsidRDefault="00362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063804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E" w:rsidRDefault="00362D3E">
            <w:pPr>
              <w:rPr>
                <w:color w:val="000000"/>
              </w:rPr>
            </w:pPr>
          </w:p>
        </w:tc>
      </w:tr>
      <w:tr w:rsidR="00362D3E" w:rsidTr="00362D3E">
        <w:trPr>
          <w:trHeight w:val="1320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3E" w:rsidRDefault="00362D3E">
            <w:pPr>
              <w:rPr>
                <w:color w:val="000000"/>
              </w:rPr>
            </w:pPr>
            <w:r>
              <w:rPr>
                <w:color w:val="000000"/>
              </w:rPr>
              <w:t>Проведение теста с 6 минутной ходьбой (при исходной сатурации кислорода крови 95 процентов и больше в сочетании с наличием у граждан жалоб на одышку, отеки, которые появились впервые или повысилась их интенсивность)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3E" w:rsidRDefault="00362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063805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3E" w:rsidRDefault="00362D3E">
            <w:pPr>
              <w:rPr>
                <w:color w:val="000000"/>
              </w:rPr>
            </w:pPr>
            <w:r>
              <w:rPr>
                <w:color w:val="000000"/>
              </w:rPr>
              <w:t>При условии</w:t>
            </w:r>
          </w:p>
        </w:tc>
      </w:tr>
      <w:tr w:rsidR="00362D3E" w:rsidTr="00362D3E">
        <w:trPr>
          <w:trHeight w:val="94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3E" w:rsidRDefault="00362D3E">
            <w:pPr>
              <w:rPr>
                <w:color w:val="000000"/>
              </w:rPr>
            </w:pPr>
            <w:r>
              <w:rPr>
                <w:color w:val="000000"/>
              </w:rPr>
              <w:t>Определение концентрации Д-</w:t>
            </w:r>
            <w:proofErr w:type="spellStart"/>
            <w:r>
              <w:rPr>
                <w:color w:val="000000"/>
              </w:rPr>
              <w:t>димера</w:t>
            </w:r>
            <w:proofErr w:type="spellEnd"/>
            <w:r>
              <w:rPr>
                <w:color w:val="000000"/>
              </w:rPr>
              <w:t xml:space="preserve"> в крови у граждан, перенесших среднюю степень тяжести и выше новой </w:t>
            </w:r>
            <w:proofErr w:type="spellStart"/>
            <w:r>
              <w:rPr>
                <w:color w:val="000000"/>
              </w:rPr>
              <w:t>короновирусной</w:t>
            </w:r>
            <w:proofErr w:type="spellEnd"/>
            <w:r>
              <w:rPr>
                <w:color w:val="000000"/>
              </w:rPr>
              <w:t xml:space="preserve"> инфекции (COVID-19)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3E" w:rsidRDefault="00362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063806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D3E" w:rsidRDefault="00362D3E">
            <w:pPr>
              <w:rPr>
                <w:color w:val="000000"/>
              </w:rPr>
            </w:pPr>
          </w:p>
        </w:tc>
      </w:tr>
      <w:tr w:rsidR="00362D3E" w:rsidTr="00362D3E">
        <w:trPr>
          <w:trHeight w:val="630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3E" w:rsidRDefault="00362D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рентгенографии органов грудной клетки (если не выполнялась ранее в течение года)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3E" w:rsidRDefault="00362D3E" w:rsidP="00262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</w:t>
            </w:r>
            <w:r w:rsidR="00262F1B">
              <w:rPr>
                <w:color w:val="000000"/>
              </w:rPr>
              <w:t>807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D3E" w:rsidRDefault="00362D3E">
            <w:pPr>
              <w:rPr>
                <w:color w:val="000000"/>
              </w:rPr>
            </w:pPr>
          </w:p>
        </w:tc>
      </w:tr>
    </w:tbl>
    <w:p w:rsidR="00362D3E" w:rsidRDefault="00362D3E" w:rsidP="00362D3E">
      <w:pPr>
        <w:ind w:firstLine="567"/>
        <w:jc w:val="both"/>
      </w:pPr>
    </w:p>
    <w:p w:rsidR="00362D3E" w:rsidRDefault="00362D3E" w:rsidP="00362D3E">
      <w:pPr>
        <w:ind w:firstLine="567"/>
        <w:jc w:val="both"/>
      </w:pPr>
      <w:r>
        <w:t>При прохождении пациентом исключительно углубленн</w:t>
      </w:r>
      <w:r w:rsidR="00D70D1B">
        <w:t>ой</w:t>
      </w:r>
      <w:r>
        <w:t xml:space="preserve"> диспансеризаци</w:t>
      </w:r>
      <w:r w:rsidR="00D70D1B">
        <w:t>и</w:t>
      </w:r>
      <w:r>
        <w:t xml:space="preserve"> УД1 </w:t>
      </w:r>
      <w:r w:rsidRPr="004759C2">
        <w:rPr>
          <w:b/>
        </w:rPr>
        <w:t>в сроки,</w:t>
      </w:r>
      <w:r>
        <w:t xml:space="preserve"> </w:t>
      </w:r>
      <w:r w:rsidRPr="004759C2">
        <w:rPr>
          <w:b/>
        </w:rPr>
        <w:t>отличные</w:t>
      </w:r>
      <w:r>
        <w:t xml:space="preserve"> от прохождения ДВ4 или ОПВ в текущем году, перечень услуг, включенных в случай углубленной диспансеризации УД1 может содержать следующие услуги</w:t>
      </w:r>
    </w:p>
    <w:p w:rsidR="00362D3E" w:rsidRDefault="00362D3E" w:rsidP="00362D3E">
      <w:pPr>
        <w:ind w:firstLine="567"/>
        <w:jc w:val="both"/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7494"/>
        <w:gridCol w:w="939"/>
        <w:gridCol w:w="1627"/>
      </w:tblGrid>
      <w:tr w:rsidR="004B5792" w:rsidTr="004B5792">
        <w:trPr>
          <w:trHeight w:val="525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92" w:rsidRDefault="004B57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услуги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92" w:rsidRDefault="004B57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услуги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92" w:rsidRDefault="004B57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Статус</w:t>
            </w:r>
          </w:p>
        </w:tc>
      </w:tr>
      <w:tr w:rsidR="004B5792" w:rsidTr="004B5792">
        <w:trPr>
          <w:trHeight w:val="31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92" w:rsidRDefault="004B5792">
            <w:pPr>
              <w:rPr>
                <w:color w:val="000000"/>
              </w:rPr>
            </w:pPr>
            <w:r>
              <w:rPr>
                <w:color w:val="000000"/>
              </w:rPr>
              <w:t>Измерение насыщения крови кислородом (сатурация) в покое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92" w:rsidRDefault="004B57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063801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92" w:rsidRDefault="004B5792">
            <w:pPr>
              <w:rPr>
                <w:color w:val="000000"/>
              </w:rPr>
            </w:pPr>
            <w:r>
              <w:rPr>
                <w:color w:val="000000"/>
              </w:rPr>
              <w:t>Обязательно</w:t>
            </w:r>
          </w:p>
        </w:tc>
      </w:tr>
      <w:tr w:rsidR="004B5792" w:rsidTr="004B5792">
        <w:trPr>
          <w:trHeight w:val="31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92" w:rsidRDefault="004B5792">
            <w:pPr>
              <w:rPr>
                <w:color w:val="000000"/>
              </w:rPr>
            </w:pPr>
            <w:r>
              <w:rPr>
                <w:color w:val="000000"/>
              </w:rPr>
              <w:t>Проведение спирометрии или спирографии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92" w:rsidRDefault="004B57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063802</w:t>
            </w: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Default="004B5792">
            <w:pPr>
              <w:rPr>
                <w:color w:val="000000"/>
              </w:rPr>
            </w:pPr>
          </w:p>
        </w:tc>
      </w:tr>
      <w:tr w:rsidR="004B5792" w:rsidTr="004B5792">
        <w:trPr>
          <w:trHeight w:val="31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92" w:rsidRDefault="004B5792">
            <w:pPr>
              <w:rPr>
                <w:color w:val="000000"/>
              </w:rPr>
            </w:pPr>
            <w:r>
              <w:rPr>
                <w:color w:val="000000"/>
              </w:rPr>
              <w:t>Общий (клинический) анализ крови развернутый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92" w:rsidRDefault="004B57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063803</w:t>
            </w: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Default="004B5792">
            <w:pPr>
              <w:rPr>
                <w:color w:val="000000"/>
              </w:rPr>
            </w:pPr>
          </w:p>
        </w:tc>
      </w:tr>
      <w:tr w:rsidR="004B5792" w:rsidTr="004B5792">
        <w:trPr>
          <w:trHeight w:val="220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92" w:rsidRDefault="004B5792">
            <w:r>
              <w:t xml:space="preserve">Биохимический анализ крови (включая исследования уровня холестерина, уровня липопротеинов низкой плотности, С-реактивного белка, определение активности </w:t>
            </w:r>
            <w:proofErr w:type="spellStart"/>
            <w:r>
              <w:t>аланинаминотрансферазы</w:t>
            </w:r>
            <w:proofErr w:type="spellEnd"/>
            <w:r>
              <w:t xml:space="preserve"> в крови, определение активности </w:t>
            </w:r>
            <w:proofErr w:type="spellStart"/>
            <w:r>
              <w:t>аспартатаминотрансферазы</w:t>
            </w:r>
            <w:proofErr w:type="spellEnd"/>
            <w:r>
              <w:t xml:space="preserve"> в крови, определение активности </w:t>
            </w:r>
            <w:proofErr w:type="spellStart"/>
            <w:r>
              <w:t>лактатдегидрогеназы</w:t>
            </w:r>
            <w:proofErr w:type="spellEnd"/>
            <w:r>
              <w:t xml:space="preserve"> в крови, исследование уровня </w:t>
            </w:r>
            <w:proofErr w:type="spellStart"/>
            <w:r>
              <w:rPr>
                <w:color w:val="000000"/>
              </w:rPr>
              <w:t>креатинина</w:t>
            </w:r>
            <w:proofErr w:type="spellEnd"/>
            <w:r>
              <w:rPr>
                <w:color w:val="000000"/>
              </w:rPr>
              <w:t xml:space="preserve"> в </w:t>
            </w:r>
            <w:r>
              <w:t>крови)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92" w:rsidRDefault="004B57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063804</w:t>
            </w: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Default="004B5792">
            <w:pPr>
              <w:rPr>
                <w:color w:val="000000"/>
              </w:rPr>
            </w:pPr>
          </w:p>
        </w:tc>
      </w:tr>
      <w:tr w:rsidR="004B5792" w:rsidTr="004B5792">
        <w:trPr>
          <w:trHeight w:val="133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92" w:rsidRDefault="004B5792">
            <w:pPr>
              <w:rPr>
                <w:color w:val="000000"/>
              </w:rPr>
            </w:pPr>
            <w:r>
              <w:rPr>
                <w:color w:val="000000"/>
              </w:rPr>
              <w:t>Проведение теста с 6 минутной ходьбой (при исходной сатурации кислорода крови 95 процентов и больше в сочетании с наличием у граждан жалоб на одышку, отеки, которые появились впервые или повысилась их интенсивность)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92" w:rsidRDefault="004B57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063805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92" w:rsidRDefault="004B5792">
            <w:pPr>
              <w:rPr>
                <w:color w:val="000000"/>
              </w:rPr>
            </w:pPr>
            <w:r>
              <w:rPr>
                <w:color w:val="000000"/>
              </w:rPr>
              <w:t>При условии</w:t>
            </w:r>
          </w:p>
        </w:tc>
      </w:tr>
      <w:tr w:rsidR="004B5792" w:rsidTr="004B5792">
        <w:trPr>
          <w:trHeight w:val="94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92" w:rsidRDefault="004B579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Определение концентрации Д-</w:t>
            </w:r>
            <w:proofErr w:type="spellStart"/>
            <w:r>
              <w:rPr>
                <w:color w:val="000000"/>
              </w:rPr>
              <w:t>димера</w:t>
            </w:r>
            <w:proofErr w:type="spellEnd"/>
            <w:r>
              <w:rPr>
                <w:color w:val="000000"/>
              </w:rPr>
              <w:t xml:space="preserve"> в крови у граждан, перенесших среднюю степень тяжести и выше новой </w:t>
            </w:r>
            <w:proofErr w:type="spellStart"/>
            <w:r>
              <w:rPr>
                <w:color w:val="000000"/>
              </w:rPr>
              <w:t>короновирусной</w:t>
            </w:r>
            <w:proofErr w:type="spellEnd"/>
            <w:r>
              <w:rPr>
                <w:color w:val="000000"/>
              </w:rPr>
              <w:t xml:space="preserve"> инфекции (COVID-19)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92" w:rsidRDefault="004B57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063806</w:t>
            </w: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792" w:rsidRDefault="004B5792">
            <w:pPr>
              <w:rPr>
                <w:color w:val="000000"/>
              </w:rPr>
            </w:pPr>
          </w:p>
        </w:tc>
      </w:tr>
      <w:tr w:rsidR="004B5792" w:rsidTr="004B5792">
        <w:trPr>
          <w:trHeight w:val="630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92" w:rsidRDefault="004B57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рентгенографии органов грудной клетки (если не выполнялась ранее в течение года)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92" w:rsidRDefault="004B5792" w:rsidP="00262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0638</w:t>
            </w:r>
            <w:r w:rsidR="00262F1B">
              <w:rPr>
                <w:color w:val="000000"/>
              </w:rPr>
              <w:t>07</w:t>
            </w: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792" w:rsidRDefault="004B5792">
            <w:pPr>
              <w:rPr>
                <w:color w:val="000000"/>
              </w:rPr>
            </w:pPr>
          </w:p>
        </w:tc>
      </w:tr>
      <w:tr w:rsidR="004B5792" w:rsidTr="00262F1B">
        <w:trPr>
          <w:trHeight w:val="630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92" w:rsidRDefault="00262F1B" w:rsidP="00262F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Прием (осмотр) по </w:t>
            </w:r>
            <w:proofErr w:type="gramStart"/>
            <w:r>
              <w:rPr>
                <w:color w:val="000000"/>
              </w:rPr>
              <w:t>результатам  первого</w:t>
            </w:r>
            <w:proofErr w:type="gramEnd"/>
            <w:r>
              <w:rPr>
                <w:color w:val="000000"/>
              </w:rPr>
              <w:t xml:space="preserve"> этапа углубленной диспансеризации врачом-терапевтом (участковым терапевтом, врачом общей практики)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92" w:rsidRDefault="004B5792" w:rsidP="00262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06380</w:t>
            </w:r>
            <w:r w:rsidR="00262F1B">
              <w:rPr>
                <w:color w:val="000000"/>
              </w:rPr>
              <w:t>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92" w:rsidRDefault="004B5792" w:rsidP="00262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Обязательно</w:t>
            </w:r>
          </w:p>
        </w:tc>
      </w:tr>
    </w:tbl>
    <w:p w:rsidR="00362D3E" w:rsidRPr="005C1720" w:rsidRDefault="00362D3E" w:rsidP="00EB1AB1">
      <w:pPr>
        <w:jc w:val="both"/>
        <w:rPr>
          <w:b/>
        </w:rPr>
      </w:pPr>
    </w:p>
    <w:p w:rsidR="005D1578" w:rsidRPr="00BB3E9E" w:rsidRDefault="004B5792" w:rsidP="005D1578">
      <w:pPr>
        <w:ind w:left="360"/>
        <w:jc w:val="both"/>
        <w:rPr>
          <w:b/>
        </w:rPr>
      </w:pPr>
      <w:r>
        <w:t>11.</w:t>
      </w:r>
      <w:r w:rsidR="005D1578">
        <w:t xml:space="preserve"> </w:t>
      </w:r>
      <w:r w:rsidR="005D1578" w:rsidRPr="005D1578">
        <w:t>Тип диспансеризации</w:t>
      </w:r>
      <w:r w:rsidR="005D1578">
        <w:t xml:space="preserve"> - </w:t>
      </w:r>
      <w:r w:rsidR="005D1578" w:rsidRPr="005D1578">
        <w:rPr>
          <w:b/>
        </w:rPr>
        <w:t>Второй этап углубленной диспансеризации</w:t>
      </w:r>
      <w:r w:rsidR="00412ED9">
        <w:rPr>
          <w:b/>
        </w:rPr>
        <w:t xml:space="preserve"> </w:t>
      </w:r>
      <w:r w:rsidR="00412ED9" w:rsidRPr="00BB3E9E">
        <w:rPr>
          <w:b/>
          <w:color w:val="000000"/>
        </w:rPr>
        <w:t>определенных групп взрослого населения</w:t>
      </w:r>
    </w:p>
    <w:p w:rsidR="005D1578" w:rsidRPr="005D1578" w:rsidRDefault="005D1578" w:rsidP="005D1578">
      <w:pPr>
        <w:ind w:left="360"/>
        <w:jc w:val="both"/>
        <w:rPr>
          <w:b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14"/>
        <w:gridCol w:w="8148"/>
        <w:gridCol w:w="1559"/>
      </w:tblGrid>
      <w:tr w:rsidR="005D1578" w:rsidRPr="006D5811" w:rsidTr="006B20E7">
        <w:trPr>
          <w:trHeight w:val="300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D1578" w:rsidRPr="006D5811" w:rsidRDefault="005D1578" w:rsidP="00362D3E">
            <w:pPr>
              <w:rPr>
                <w:bCs/>
                <w:sz w:val="22"/>
                <w:szCs w:val="22"/>
              </w:rPr>
            </w:pPr>
            <w:r>
              <w:br w:type="page"/>
            </w:r>
            <w:r w:rsidRPr="006D5811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8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1578" w:rsidRPr="006D5811" w:rsidRDefault="005D1578" w:rsidP="006B20E7">
            <w:pPr>
              <w:jc w:val="center"/>
              <w:rPr>
                <w:bCs/>
                <w:sz w:val="22"/>
                <w:szCs w:val="22"/>
              </w:rPr>
            </w:pPr>
            <w:r w:rsidRPr="006D5811">
              <w:rPr>
                <w:bCs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578" w:rsidRPr="006D5811" w:rsidRDefault="005D1578" w:rsidP="00362D3E">
            <w:pPr>
              <w:jc w:val="center"/>
              <w:rPr>
                <w:bCs/>
                <w:sz w:val="22"/>
                <w:szCs w:val="22"/>
              </w:rPr>
            </w:pPr>
            <w:r w:rsidRPr="006D5811">
              <w:rPr>
                <w:bCs/>
                <w:sz w:val="22"/>
                <w:szCs w:val="22"/>
              </w:rPr>
              <w:t>Код услуги</w:t>
            </w:r>
          </w:p>
        </w:tc>
      </w:tr>
      <w:tr w:rsidR="005D1578" w:rsidRPr="006D5811" w:rsidTr="004B5792">
        <w:trPr>
          <w:trHeight w:val="595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D1578" w:rsidRDefault="005D1578" w:rsidP="00362D3E">
            <w:r>
              <w:t>1</w:t>
            </w:r>
          </w:p>
          <w:p w:rsidR="005D1578" w:rsidRDefault="005D1578" w:rsidP="00362D3E"/>
        </w:tc>
        <w:tc>
          <w:tcPr>
            <w:tcW w:w="8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D1578" w:rsidRPr="005D1578" w:rsidRDefault="005D1578" w:rsidP="005D157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D1578">
              <w:rPr>
                <w:rFonts w:ascii="Times New Roman" w:hAnsi="Times New Roman" w:cs="Times New Roman"/>
              </w:rPr>
              <w:t>Проведение эхокардиографии (в случае показателя сатурации в покое 94 процента и ниже, а также по результатам проведе</w:t>
            </w:r>
            <w:r w:rsidR="00EB1AB1">
              <w:rPr>
                <w:rFonts w:ascii="Times New Roman" w:hAnsi="Times New Roman" w:cs="Times New Roman"/>
              </w:rPr>
              <w:t>ния теста с 6-минутной ходьбой)</w:t>
            </w:r>
          </w:p>
          <w:p w:rsidR="005D1578" w:rsidRPr="005D1578" w:rsidRDefault="005D1578" w:rsidP="005D157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578" w:rsidRDefault="00EA577E" w:rsidP="00362D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063811</w:t>
            </w:r>
          </w:p>
          <w:p w:rsidR="00EA577E" w:rsidRPr="006D5811" w:rsidRDefault="00EA577E" w:rsidP="00362D3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D1578" w:rsidRPr="006D5811" w:rsidTr="004B5792">
        <w:trPr>
          <w:trHeight w:val="723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D1578" w:rsidRDefault="005D1578" w:rsidP="00362D3E">
            <w:r>
              <w:t>2</w:t>
            </w:r>
          </w:p>
          <w:p w:rsidR="005D1578" w:rsidRDefault="005D1578" w:rsidP="00362D3E"/>
        </w:tc>
        <w:tc>
          <w:tcPr>
            <w:tcW w:w="8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B1AB1" w:rsidRPr="005D1578" w:rsidRDefault="005D1578" w:rsidP="005D157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D1578">
              <w:rPr>
                <w:rFonts w:ascii="Times New Roman" w:hAnsi="Times New Roman" w:cs="Times New Roman"/>
              </w:rPr>
              <w:t>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578" w:rsidRDefault="00EA577E" w:rsidP="00362D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063812</w:t>
            </w:r>
          </w:p>
          <w:p w:rsidR="00EA577E" w:rsidRPr="006D5811" w:rsidRDefault="00EA577E" w:rsidP="00362D3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D1578" w:rsidRPr="006D5811" w:rsidTr="004B5792">
        <w:trPr>
          <w:trHeight w:val="439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D1578" w:rsidRDefault="005D1578" w:rsidP="00362D3E">
            <w:r>
              <w:t>3</w:t>
            </w:r>
          </w:p>
          <w:p w:rsidR="005D1578" w:rsidRDefault="005D1578" w:rsidP="00362D3E"/>
        </w:tc>
        <w:tc>
          <w:tcPr>
            <w:tcW w:w="8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D1578" w:rsidRPr="005D1578" w:rsidRDefault="005D1578" w:rsidP="005D157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5D1578">
              <w:rPr>
                <w:rFonts w:ascii="Times New Roman" w:hAnsi="Times New Roman" w:cs="Times New Roman"/>
              </w:rPr>
              <w:t>Дуплексное сканирование вен нижних конечностей (при наличии показаний по результатам определения к</w:t>
            </w:r>
            <w:r>
              <w:rPr>
                <w:rFonts w:ascii="Times New Roman" w:hAnsi="Times New Roman" w:cs="Times New Roman"/>
              </w:rPr>
              <w:t>онцентрации Д-</w:t>
            </w:r>
            <w:proofErr w:type="spellStart"/>
            <w:r>
              <w:rPr>
                <w:rFonts w:ascii="Times New Roman" w:hAnsi="Times New Roman" w:cs="Times New Roman"/>
              </w:rPr>
              <w:t>димера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крови)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578" w:rsidRDefault="00EA577E" w:rsidP="00362D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063813</w:t>
            </w:r>
          </w:p>
          <w:p w:rsidR="00EA577E" w:rsidRPr="006D5811" w:rsidRDefault="00EA577E" w:rsidP="00362D3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62D3E" w:rsidRPr="006D5811" w:rsidTr="00262F1B">
        <w:trPr>
          <w:trHeight w:val="549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D3E" w:rsidRDefault="00362D3E" w:rsidP="00262F1B">
            <w:r>
              <w:t>4</w:t>
            </w:r>
          </w:p>
        </w:tc>
        <w:tc>
          <w:tcPr>
            <w:tcW w:w="8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3E" w:rsidRPr="00262F1B" w:rsidRDefault="00262F1B" w:rsidP="00262F1B">
            <w:pPr>
              <w:rPr>
                <w:color w:val="000000"/>
              </w:rPr>
            </w:pPr>
            <w:r w:rsidRPr="00262F1B">
              <w:rPr>
                <w:color w:val="000000"/>
                <w:sz w:val="22"/>
                <w:szCs w:val="22"/>
              </w:rPr>
              <w:t xml:space="preserve">Прием (осмотр) по </w:t>
            </w:r>
            <w:proofErr w:type="gramStart"/>
            <w:r w:rsidRPr="00262F1B">
              <w:rPr>
                <w:color w:val="000000"/>
                <w:sz w:val="22"/>
                <w:szCs w:val="22"/>
              </w:rPr>
              <w:t>результатам  второго</w:t>
            </w:r>
            <w:proofErr w:type="gramEnd"/>
            <w:r w:rsidRPr="00262F1B">
              <w:rPr>
                <w:color w:val="000000"/>
                <w:sz w:val="22"/>
                <w:szCs w:val="22"/>
              </w:rPr>
              <w:t xml:space="preserve"> этапа углубленной диспансеризации врачом-терапевтом (участковым терапевтом, врачом общей практики</w:t>
            </w:r>
            <w:r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2D3E" w:rsidRDefault="00362D3E" w:rsidP="00362D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063814</w:t>
            </w:r>
          </w:p>
          <w:p w:rsidR="00362D3E" w:rsidRDefault="00362D3E" w:rsidP="00362D3E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BB3E9E" w:rsidRDefault="00BB3E9E" w:rsidP="005D1578">
      <w:pPr>
        <w:tabs>
          <w:tab w:val="left" w:pos="1134"/>
        </w:tabs>
        <w:jc w:val="both"/>
      </w:pPr>
    </w:p>
    <w:p w:rsidR="00C506A4" w:rsidRDefault="00C506A4" w:rsidP="005D1578">
      <w:pPr>
        <w:tabs>
          <w:tab w:val="left" w:pos="1134"/>
        </w:tabs>
        <w:jc w:val="both"/>
      </w:pPr>
      <w:r w:rsidRPr="006D5811">
        <w:t>Элемент</w:t>
      </w:r>
      <w:r>
        <w:t>ы</w:t>
      </w:r>
      <w:r w:rsidRPr="006D5811">
        <w:t xml:space="preserve"> </w:t>
      </w:r>
      <w:r w:rsidRPr="006D5811">
        <w:rPr>
          <w:lang w:val="en-US"/>
        </w:rPr>
        <w:t>RLST</w:t>
      </w:r>
      <w:r>
        <w:t xml:space="preserve"> и </w:t>
      </w:r>
      <w:r w:rsidRPr="006D5811">
        <w:t xml:space="preserve"> </w:t>
      </w:r>
      <w:r w:rsidRPr="00297E76">
        <w:rPr>
          <w:color w:val="000000"/>
        </w:rPr>
        <w:t>DISP</w:t>
      </w:r>
      <w:r w:rsidRPr="006D5811">
        <w:t xml:space="preserve"> </w:t>
      </w:r>
      <w:r>
        <w:t xml:space="preserve"> </w:t>
      </w:r>
      <w:r w:rsidRPr="006D5811">
        <w:t>заполня</w:t>
      </w:r>
      <w:r>
        <w:t>ю</w:t>
      </w:r>
      <w:r w:rsidRPr="006D5811">
        <w:t>тся следующим образом:</w:t>
      </w:r>
    </w:p>
    <w:p w:rsidR="00C506A4" w:rsidRDefault="00C506A4" w:rsidP="005D1578">
      <w:pPr>
        <w:tabs>
          <w:tab w:val="left" w:pos="1134"/>
        </w:tabs>
        <w:jc w:val="both"/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3"/>
        <w:gridCol w:w="2026"/>
        <w:gridCol w:w="992"/>
        <w:gridCol w:w="709"/>
        <w:gridCol w:w="5209"/>
      </w:tblGrid>
      <w:tr w:rsidR="00403A3E" w:rsidRPr="00393517" w:rsidTr="00326E49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3E" w:rsidRPr="00393517" w:rsidRDefault="00403A3E" w:rsidP="00362D3E">
            <w:pPr>
              <w:jc w:val="center"/>
            </w:pPr>
            <w:r w:rsidRPr="00393517">
              <w:t xml:space="preserve">Элемент 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3E" w:rsidRPr="00393517" w:rsidRDefault="00403A3E" w:rsidP="00362D3E">
            <w:pPr>
              <w:jc w:val="center"/>
            </w:pPr>
            <w:r w:rsidRPr="00393517">
              <w:t>Справочник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3E" w:rsidRPr="00393517" w:rsidRDefault="00403A3E" w:rsidP="00362D3E">
            <w:pPr>
              <w:jc w:val="both"/>
            </w:pPr>
            <w:r w:rsidRPr="00393517">
              <w:t>Код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3E" w:rsidRPr="00393517" w:rsidRDefault="00403A3E" w:rsidP="00362D3E">
            <w:pPr>
              <w:jc w:val="both"/>
            </w:pPr>
            <w:r w:rsidRPr="00393517">
              <w:t>Наименование</w:t>
            </w:r>
          </w:p>
        </w:tc>
      </w:tr>
      <w:tr w:rsidR="00326E49" w:rsidRPr="00393517" w:rsidTr="00326E49"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49" w:rsidRPr="00393517" w:rsidRDefault="00326E49" w:rsidP="00326E49">
            <w:pPr>
              <w:jc w:val="both"/>
              <w:rPr>
                <w:lang w:val="en-US"/>
              </w:rPr>
            </w:pPr>
            <w:r w:rsidRPr="00393517">
              <w:rPr>
                <w:lang w:val="en-US"/>
              </w:rPr>
              <w:t>RLST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49" w:rsidRPr="00393517" w:rsidRDefault="00326E49" w:rsidP="00326E49">
            <w:pPr>
              <w:jc w:val="both"/>
            </w:pPr>
            <w:r w:rsidRPr="00393517">
              <w:t>Результат обращения за медицинской помощью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49" w:rsidRPr="00393517" w:rsidRDefault="00326E49" w:rsidP="00326E49">
            <w:pPr>
              <w:jc w:val="both"/>
            </w:pPr>
            <w:r w:rsidRPr="00393517">
              <w:rPr>
                <w:lang w:val="en-US"/>
              </w:rPr>
              <w:t>V009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9" w:rsidRPr="00326E49" w:rsidRDefault="00326E49" w:rsidP="00326E49">
            <w:pPr>
              <w:jc w:val="both"/>
              <w:rPr>
                <w:highlight w:val="yellow"/>
              </w:rPr>
            </w:pPr>
            <w:r w:rsidRPr="00326E49">
              <w:rPr>
                <w:highlight w:val="yellow"/>
              </w:rPr>
              <w:t>317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9" w:rsidRPr="00326E49" w:rsidRDefault="00326E49" w:rsidP="00326E49">
            <w:pPr>
              <w:jc w:val="both"/>
              <w:rPr>
                <w:highlight w:val="yellow"/>
              </w:rPr>
            </w:pPr>
            <w:r w:rsidRPr="00326E49">
              <w:rPr>
                <w:highlight w:val="yellow"/>
              </w:rPr>
              <w:t>Проведена диспансеризация определенных групп взрослого населения - присвоена I группа здоровья</w:t>
            </w:r>
          </w:p>
        </w:tc>
      </w:tr>
      <w:tr w:rsidR="00326E49" w:rsidRPr="00393517" w:rsidTr="00326E49"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E49" w:rsidRPr="00393517" w:rsidRDefault="00326E49" w:rsidP="00326E49"/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E49" w:rsidRPr="00393517" w:rsidRDefault="00326E49" w:rsidP="00326E49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E49" w:rsidRPr="00393517" w:rsidRDefault="00326E49" w:rsidP="00326E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9" w:rsidRPr="00326E49" w:rsidRDefault="00326E49" w:rsidP="00326E49">
            <w:pPr>
              <w:jc w:val="both"/>
              <w:rPr>
                <w:highlight w:val="yellow"/>
              </w:rPr>
            </w:pPr>
            <w:r w:rsidRPr="00326E49">
              <w:rPr>
                <w:highlight w:val="yellow"/>
              </w:rPr>
              <w:t>318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9" w:rsidRPr="00326E49" w:rsidRDefault="00326E49" w:rsidP="00326E49">
            <w:pPr>
              <w:jc w:val="both"/>
              <w:rPr>
                <w:highlight w:val="yellow"/>
              </w:rPr>
            </w:pPr>
            <w:r w:rsidRPr="00326E49">
              <w:rPr>
                <w:highlight w:val="yellow"/>
              </w:rPr>
              <w:t>Проведена диспансеризация определенных групп взрослого населения - присвоена II группа здоровья</w:t>
            </w:r>
          </w:p>
        </w:tc>
      </w:tr>
      <w:tr w:rsidR="00326E49" w:rsidRPr="00393517" w:rsidTr="00326E49"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E49" w:rsidRPr="00393517" w:rsidRDefault="00326E49" w:rsidP="00326E49"/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E49" w:rsidRPr="00393517" w:rsidRDefault="00326E49" w:rsidP="00326E49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E49" w:rsidRPr="00393517" w:rsidRDefault="00326E49" w:rsidP="00326E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9" w:rsidRPr="00326E49" w:rsidRDefault="00326E49" w:rsidP="00326E49">
            <w:pPr>
              <w:jc w:val="both"/>
              <w:rPr>
                <w:highlight w:val="yellow"/>
              </w:rPr>
            </w:pPr>
            <w:r w:rsidRPr="00326E49">
              <w:rPr>
                <w:highlight w:val="yellow"/>
              </w:rPr>
              <w:t>355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9" w:rsidRPr="00326E49" w:rsidRDefault="00326E49" w:rsidP="00326E49">
            <w:pPr>
              <w:jc w:val="both"/>
              <w:rPr>
                <w:highlight w:val="yellow"/>
              </w:rPr>
            </w:pPr>
            <w:r w:rsidRPr="00326E49">
              <w:rPr>
                <w:highlight w:val="yellow"/>
              </w:rPr>
              <w:t xml:space="preserve">Проведена диспансеризация определенных групп взрослого населения - присвоена </w:t>
            </w:r>
            <w:proofErr w:type="spellStart"/>
            <w:r w:rsidRPr="00326E49">
              <w:rPr>
                <w:highlight w:val="yellow"/>
              </w:rPr>
              <w:t>IIIа</w:t>
            </w:r>
            <w:proofErr w:type="spellEnd"/>
            <w:r w:rsidRPr="00326E49">
              <w:rPr>
                <w:highlight w:val="yellow"/>
              </w:rPr>
              <w:t xml:space="preserve"> группа здоровья</w:t>
            </w:r>
          </w:p>
        </w:tc>
      </w:tr>
      <w:tr w:rsidR="00326E49" w:rsidRPr="00393517" w:rsidTr="00326E49"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9" w:rsidRPr="00393517" w:rsidRDefault="00326E49" w:rsidP="00326E49">
            <w:pPr>
              <w:jc w:val="both"/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9" w:rsidRPr="00393517" w:rsidRDefault="00326E49" w:rsidP="00326E49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9" w:rsidRPr="00393517" w:rsidRDefault="00326E49" w:rsidP="00326E4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9" w:rsidRPr="00326E49" w:rsidRDefault="00326E49" w:rsidP="00326E49">
            <w:pPr>
              <w:jc w:val="both"/>
              <w:rPr>
                <w:highlight w:val="yellow"/>
              </w:rPr>
            </w:pPr>
            <w:r w:rsidRPr="00326E49">
              <w:rPr>
                <w:highlight w:val="yellow"/>
              </w:rPr>
              <w:t>356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9" w:rsidRPr="00326E49" w:rsidRDefault="00326E49" w:rsidP="00326E49">
            <w:pPr>
              <w:jc w:val="both"/>
              <w:rPr>
                <w:highlight w:val="yellow"/>
              </w:rPr>
            </w:pPr>
            <w:r w:rsidRPr="00326E49">
              <w:rPr>
                <w:highlight w:val="yellow"/>
              </w:rPr>
              <w:t xml:space="preserve">Проведена диспансеризация определенных групп взрослого населения - присвоена </w:t>
            </w:r>
            <w:proofErr w:type="spellStart"/>
            <w:r w:rsidRPr="00326E49">
              <w:rPr>
                <w:highlight w:val="yellow"/>
              </w:rPr>
              <w:t>IIIб</w:t>
            </w:r>
            <w:proofErr w:type="spellEnd"/>
            <w:r w:rsidRPr="00326E49">
              <w:rPr>
                <w:highlight w:val="yellow"/>
              </w:rPr>
              <w:t xml:space="preserve"> группа здоровья</w:t>
            </w:r>
          </w:p>
        </w:tc>
      </w:tr>
      <w:tr w:rsidR="00326E49" w:rsidRPr="00393517" w:rsidTr="00326E49"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49" w:rsidRPr="00393517" w:rsidRDefault="00326E49" w:rsidP="00326E49">
            <w:pPr>
              <w:rPr>
                <w:color w:val="000000"/>
              </w:rPr>
            </w:pPr>
            <w:r w:rsidRPr="00393517">
              <w:rPr>
                <w:color w:val="000000"/>
              </w:rPr>
              <w:t>DISP</w:t>
            </w: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49" w:rsidRPr="00393517" w:rsidRDefault="00326E49" w:rsidP="00326E49">
            <w:pPr>
              <w:rPr>
                <w:color w:val="000000"/>
              </w:rPr>
            </w:pPr>
            <w:r w:rsidRPr="00393517">
              <w:rPr>
                <w:color w:val="000000"/>
              </w:rPr>
              <w:t>Тип диспансеризации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49" w:rsidRPr="00393517" w:rsidRDefault="00326E49" w:rsidP="00326E49">
            <w:pPr>
              <w:rPr>
                <w:color w:val="000000"/>
              </w:rPr>
            </w:pPr>
            <w:r w:rsidRPr="00393517">
              <w:rPr>
                <w:color w:val="000000"/>
                <w:lang w:val="en-US"/>
              </w:rPr>
              <w:t>V</w:t>
            </w:r>
            <w:r w:rsidRPr="00393517">
              <w:rPr>
                <w:color w:val="000000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9" w:rsidRPr="00393517" w:rsidRDefault="00326E49" w:rsidP="00326E49">
            <w:pPr>
              <w:jc w:val="both"/>
              <w:rPr>
                <w:color w:val="000000"/>
              </w:rPr>
            </w:pPr>
          </w:p>
          <w:p w:rsidR="00326E49" w:rsidRPr="00393517" w:rsidRDefault="00326E49" w:rsidP="00326E49">
            <w:pPr>
              <w:jc w:val="both"/>
              <w:rPr>
                <w:color w:val="000000"/>
              </w:rPr>
            </w:pPr>
            <w:r w:rsidRPr="006A6500">
              <w:rPr>
                <w:color w:val="000000"/>
                <w:highlight w:val="yellow"/>
              </w:rPr>
              <w:t>УД2</w:t>
            </w:r>
          </w:p>
          <w:p w:rsidR="00326E49" w:rsidRPr="00393517" w:rsidRDefault="00326E49" w:rsidP="00326E49">
            <w:pPr>
              <w:jc w:val="both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49" w:rsidRPr="00AD41B4" w:rsidRDefault="00326E49" w:rsidP="00326E49">
            <w:pPr>
              <w:jc w:val="both"/>
              <w:rPr>
                <w:color w:val="000000"/>
                <w:highlight w:val="yellow"/>
              </w:rPr>
            </w:pPr>
            <w:r w:rsidRPr="00AD41B4">
              <w:rPr>
                <w:color w:val="000000"/>
                <w:highlight w:val="yellow"/>
              </w:rPr>
              <w:t>Второй этап углубленной диспансеризации</w:t>
            </w:r>
            <w:r>
              <w:rPr>
                <w:color w:val="000000"/>
                <w:highlight w:val="yellow"/>
              </w:rPr>
              <w:t xml:space="preserve"> определенных групп взрослого населения</w:t>
            </w:r>
          </w:p>
          <w:p w:rsidR="00326E49" w:rsidRPr="00393517" w:rsidRDefault="00326E49" w:rsidP="00326E49">
            <w:pPr>
              <w:rPr>
                <w:bCs/>
                <w:color w:val="000000"/>
              </w:rPr>
            </w:pPr>
          </w:p>
        </w:tc>
      </w:tr>
    </w:tbl>
    <w:p w:rsidR="00403A3E" w:rsidRDefault="00403A3E" w:rsidP="005D1578">
      <w:pPr>
        <w:tabs>
          <w:tab w:val="left" w:pos="1134"/>
        </w:tabs>
        <w:jc w:val="both"/>
      </w:pPr>
    </w:p>
    <w:p w:rsidR="004B5792" w:rsidRDefault="004B5792" w:rsidP="004B5792">
      <w:pPr>
        <w:ind w:firstLine="567"/>
        <w:jc w:val="both"/>
      </w:pPr>
      <w:r w:rsidRPr="00BB3E9E">
        <w:t xml:space="preserve">В случае прохождения </w:t>
      </w:r>
      <w:r>
        <w:t>второго</w:t>
      </w:r>
      <w:r w:rsidRPr="00BB3E9E">
        <w:t xml:space="preserve"> этапа углубленной диспансеризации </w:t>
      </w:r>
      <w:r w:rsidRPr="00BB3E9E">
        <w:rPr>
          <w:color w:val="000000"/>
        </w:rPr>
        <w:t>определенных групп взрослого населения</w:t>
      </w:r>
      <w:r>
        <w:rPr>
          <w:color w:val="000000"/>
        </w:rPr>
        <w:t xml:space="preserve"> УД2 </w:t>
      </w:r>
      <w:r w:rsidRPr="004759C2">
        <w:rPr>
          <w:b/>
          <w:color w:val="000000"/>
        </w:rPr>
        <w:t>одновременно</w:t>
      </w:r>
      <w:r>
        <w:rPr>
          <w:color w:val="000000"/>
        </w:rPr>
        <w:t xml:space="preserve"> с прохождением второго этапа </w:t>
      </w:r>
      <w:r w:rsidRPr="00BB3E9E">
        <w:t xml:space="preserve">диспансеризации определенных групп </w:t>
      </w:r>
      <w:r>
        <w:t>взрослого населения ДВ2 перечень услуг, включенных в случай углубленной диспансеризации УД1 может содержать следующие услуги</w:t>
      </w:r>
    </w:p>
    <w:p w:rsidR="004B5792" w:rsidRDefault="004B5792" w:rsidP="004B5792">
      <w:pPr>
        <w:ind w:firstLine="567"/>
        <w:jc w:val="both"/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936"/>
        <w:gridCol w:w="2040"/>
      </w:tblGrid>
      <w:tr w:rsidR="004B5792" w:rsidTr="004B5792">
        <w:trPr>
          <w:trHeight w:val="48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92" w:rsidRDefault="004B57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Наименование услуги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92" w:rsidRDefault="004B57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92" w:rsidRDefault="004B57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Статус</w:t>
            </w:r>
          </w:p>
        </w:tc>
      </w:tr>
      <w:tr w:rsidR="004B5792" w:rsidTr="004B5792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92" w:rsidRDefault="004B5792">
            <w:pPr>
              <w:rPr>
                <w:color w:val="000000"/>
              </w:rPr>
            </w:pPr>
            <w:r>
              <w:rPr>
                <w:color w:val="000000"/>
              </w:rPr>
              <w:t>Проведение эхокардиографии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92" w:rsidRDefault="004B57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063811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92" w:rsidRDefault="004B5792">
            <w:pPr>
              <w:rPr>
                <w:color w:val="000000"/>
              </w:rPr>
            </w:pPr>
            <w:r>
              <w:rPr>
                <w:color w:val="000000"/>
              </w:rPr>
              <w:t>По назначению</w:t>
            </w:r>
          </w:p>
        </w:tc>
      </w:tr>
      <w:tr w:rsidR="004B5792" w:rsidTr="004B5792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92" w:rsidRDefault="004B5792">
            <w:pPr>
              <w:rPr>
                <w:color w:val="000000"/>
              </w:rPr>
            </w:pPr>
            <w:r>
              <w:rPr>
                <w:color w:val="000000"/>
              </w:rPr>
              <w:t>Проведение компьютерной томографии легких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92" w:rsidRDefault="004B57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063812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Default="004B5792">
            <w:pPr>
              <w:rPr>
                <w:color w:val="000000"/>
              </w:rPr>
            </w:pPr>
          </w:p>
        </w:tc>
      </w:tr>
      <w:tr w:rsidR="004B5792" w:rsidTr="004B5792">
        <w:trPr>
          <w:trHeight w:val="357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92" w:rsidRDefault="004B5792">
            <w:pPr>
              <w:rPr>
                <w:color w:val="000000"/>
              </w:rPr>
            </w:pPr>
            <w:r>
              <w:rPr>
                <w:color w:val="000000"/>
              </w:rPr>
              <w:t>Проведение дуплексного сканирования вен нижних конечностей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92" w:rsidRDefault="004B57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063813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Default="004B5792">
            <w:pPr>
              <w:rPr>
                <w:color w:val="000000"/>
              </w:rPr>
            </w:pPr>
          </w:p>
        </w:tc>
      </w:tr>
    </w:tbl>
    <w:p w:rsidR="004B5792" w:rsidRDefault="00BB3E9E" w:rsidP="0024462A">
      <w:pPr>
        <w:ind w:left="360"/>
        <w:jc w:val="both"/>
      </w:pPr>
      <w:r>
        <w:t xml:space="preserve">      </w:t>
      </w:r>
    </w:p>
    <w:p w:rsidR="004B5792" w:rsidRDefault="004B5792" w:rsidP="004B5792">
      <w:pPr>
        <w:ind w:firstLine="567"/>
        <w:jc w:val="both"/>
      </w:pPr>
      <w:r>
        <w:t xml:space="preserve">При прохождении пациентом исключительно второго этапа углубленной диспансеризации УД2 </w:t>
      </w:r>
      <w:r w:rsidRPr="004759C2">
        <w:rPr>
          <w:b/>
        </w:rPr>
        <w:t>в сроки, отличные</w:t>
      </w:r>
      <w:r>
        <w:t xml:space="preserve"> от прохождения иных типов диспансеризации (ДВ4, ОПВ, ДВ2) в текущем году, перечень услуг, включенных в случай углубленной диспансеризации УД2 может содержать следующие услуги</w:t>
      </w:r>
    </w:p>
    <w:p w:rsidR="004B5792" w:rsidRDefault="004B5792" w:rsidP="0024462A">
      <w:pPr>
        <w:ind w:left="360"/>
        <w:jc w:val="both"/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1184"/>
        <w:gridCol w:w="1792"/>
      </w:tblGrid>
      <w:tr w:rsidR="004B5792" w:rsidTr="004B5792">
        <w:trPr>
          <w:trHeight w:val="42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92" w:rsidRDefault="004B57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услуги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92" w:rsidRDefault="004B57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услуги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92" w:rsidRDefault="004B57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Статус</w:t>
            </w:r>
          </w:p>
        </w:tc>
      </w:tr>
      <w:tr w:rsidR="004B5792" w:rsidTr="004B5792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92" w:rsidRDefault="004B5792">
            <w:pPr>
              <w:rPr>
                <w:color w:val="000000"/>
              </w:rPr>
            </w:pPr>
            <w:r>
              <w:rPr>
                <w:color w:val="000000"/>
              </w:rPr>
              <w:t>Проведение эхокардиографии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92" w:rsidRDefault="004B57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063811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92" w:rsidRDefault="004B5792">
            <w:pPr>
              <w:rPr>
                <w:color w:val="000000"/>
              </w:rPr>
            </w:pPr>
            <w:r>
              <w:rPr>
                <w:color w:val="000000"/>
              </w:rPr>
              <w:t>По назначению</w:t>
            </w:r>
          </w:p>
        </w:tc>
      </w:tr>
      <w:tr w:rsidR="004B5792" w:rsidTr="004B5792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92" w:rsidRDefault="004B5792">
            <w:pPr>
              <w:rPr>
                <w:color w:val="000000"/>
              </w:rPr>
            </w:pPr>
            <w:r>
              <w:rPr>
                <w:color w:val="000000"/>
              </w:rPr>
              <w:t>Проведение компьютерной томографии легких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92" w:rsidRDefault="004B57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063812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Default="004B5792">
            <w:pPr>
              <w:rPr>
                <w:color w:val="000000"/>
              </w:rPr>
            </w:pPr>
          </w:p>
        </w:tc>
      </w:tr>
      <w:tr w:rsidR="004B5792" w:rsidTr="004B5792">
        <w:trPr>
          <w:trHeight w:val="37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92" w:rsidRDefault="004B5792">
            <w:pPr>
              <w:rPr>
                <w:color w:val="000000"/>
              </w:rPr>
            </w:pPr>
            <w:r>
              <w:rPr>
                <w:color w:val="000000"/>
              </w:rPr>
              <w:t>Проведение дуплексного сканирования вен нижних конечностей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92" w:rsidRDefault="004B57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063813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Default="004B5792">
            <w:pPr>
              <w:rPr>
                <w:color w:val="000000"/>
              </w:rPr>
            </w:pPr>
          </w:p>
        </w:tc>
      </w:tr>
      <w:tr w:rsidR="004B5792" w:rsidTr="004B5792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92" w:rsidRDefault="00262F1B">
            <w:pPr>
              <w:jc w:val="both"/>
              <w:rPr>
                <w:color w:val="000000"/>
              </w:rPr>
            </w:pPr>
            <w:r w:rsidRPr="00262F1B">
              <w:rPr>
                <w:color w:val="000000"/>
                <w:sz w:val="22"/>
                <w:szCs w:val="22"/>
              </w:rPr>
              <w:t xml:space="preserve">Прием (осмотр) по </w:t>
            </w:r>
            <w:proofErr w:type="gramStart"/>
            <w:r w:rsidRPr="00262F1B">
              <w:rPr>
                <w:color w:val="000000"/>
                <w:sz w:val="22"/>
                <w:szCs w:val="22"/>
              </w:rPr>
              <w:t>результатам  второго</w:t>
            </w:r>
            <w:proofErr w:type="gramEnd"/>
            <w:r w:rsidRPr="00262F1B">
              <w:rPr>
                <w:color w:val="000000"/>
                <w:sz w:val="22"/>
                <w:szCs w:val="22"/>
              </w:rPr>
              <w:t xml:space="preserve"> этапа углубленной диспансеризации врачом-терапевтом (участковым терапевтом, врачом общей практики</w:t>
            </w:r>
            <w:r>
              <w:rPr>
                <w:color w:val="000000"/>
              </w:rPr>
              <w:t>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92" w:rsidRDefault="004B57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063814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92" w:rsidRDefault="004B5792">
            <w:pPr>
              <w:rPr>
                <w:color w:val="000000"/>
              </w:rPr>
            </w:pPr>
            <w:r>
              <w:rPr>
                <w:color w:val="000000"/>
              </w:rPr>
              <w:t>Обязательно</w:t>
            </w:r>
          </w:p>
        </w:tc>
      </w:tr>
    </w:tbl>
    <w:p w:rsidR="004B5792" w:rsidRDefault="004B5792" w:rsidP="0024462A">
      <w:pPr>
        <w:ind w:left="360"/>
        <w:jc w:val="both"/>
      </w:pPr>
      <w:bookmarkStart w:id="0" w:name="_GoBack"/>
      <w:bookmarkEnd w:id="0"/>
    </w:p>
    <w:sectPr w:rsidR="004B5792" w:rsidSect="00CC29E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6265"/>
    <w:multiLevelType w:val="hybridMultilevel"/>
    <w:tmpl w:val="D94CE736"/>
    <w:lvl w:ilvl="0" w:tplc="20FA5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17B5B"/>
    <w:multiLevelType w:val="hybridMultilevel"/>
    <w:tmpl w:val="D94CE736"/>
    <w:lvl w:ilvl="0" w:tplc="20FA5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7009A"/>
    <w:multiLevelType w:val="hybridMultilevel"/>
    <w:tmpl w:val="9736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80E7F"/>
    <w:multiLevelType w:val="hybridMultilevel"/>
    <w:tmpl w:val="D94CE736"/>
    <w:lvl w:ilvl="0" w:tplc="20FA5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6978DB"/>
    <w:multiLevelType w:val="hybridMultilevel"/>
    <w:tmpl w:val="D94CE736"/>
    <w:lvl w:ilvl="0" w:tplc="20FA5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D96CA6"/>
    <w:multiLevelType w:val="hybridMultilevel"/>
    <w:tmpl w:val="E354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53BBA"/>
    <w:multiLevelType w:val="hybridMultilevel"/>
    <w:tmpl w:val="3AAC42DE"/>
    <w:lvl w:ilvl="0" w:tplc="AD44B166">
      <w:start w:val="1"/>
      <w:numFmt w:val="decimal"/>
      <w:lvlText w:val="%1"/>
      <w:lvlJc w:val="left"/>
      <w:pPr>
        <w:ind w:left="927" w:hanging="360"/>
      </w:pPr>
      <w:rPr>
        <w:b/>
        <w:strike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822125B"/>
    <w:multiLevelType w:val="hybridMultilevel"/>
    <w:tmpl w:val="D94CE736"/>
    <w:lvl w:ilvl="0" w:tplc="20FA5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D6"/>
    <w:rsid w:val="00010E02"/>
    <w:rsid w:val="00017AEE"/>
    <w:rsid w:val="00077CC6"/>
    <w:rsid w:val="00087718"/>
    <w:rsid w:val="00124BF3"/>
    <w:rsid w:val="001403D2"/>
    <w:rsid w:val="00167290"/>
    <w:rsid w:val="00167A39"/>
    <w:rsid w:val="001B1D98"/>
    <w:rsid w:val="001C1188"/>
    <w:rsid w:val="001D7721"/>
    <w:rsid w:val="001E1E52"/>
    <w:rsid w:val="001F44AB"/>
    <w:rsid w:val="00205680"/>
    <w:rsid w:val="00205E82"/>
    <w:rsid w:val="002068EF"/>
    <w:rsid w:val="0020789D"/>
    <w:rsid w:val="002416F8"/>
    <w:rsid w:val="0024462A"/>
    <w:rsid w:val="002514E0"/>
    <w:rsid w:val="00262F1B"/>
    <w:rsid w:val="00286776"/>
    <w:rsid w:val="00297E76"/>
    <w:rsid w:val="002B3FC6"/>
    <w:rsid w:val="002C09AF"/>
    <w:rsid w:val="002C2518"/>
    <w:rsid w:val="003054B9"/>
    <w:rsid w:val="0032350A"/>
    <w:rsid w:val="00326E49"/>
    <w:rsid w:val="00345EAC"/>
    <w:rsid w:val="00362D3E"/>
    <w:rsid w:val="00393517"/>
    <w:rsid w:val="003A17AE"/>
    <w:rsid w:val="003D573D"/>
    <w:rsid w:val="003D5A4B"/>
    <w:rsid w:val="003F1C45"/>
    <w:rsid w:val="00403A3E"/>
    <w:rsid w:val="00412ED9"/>
    <w:rsid w:val="00447874"/>
    <w:rsid w:val="00461F23"/>
    <w:rsid w:val="004759C2"/>
    <w:rsid w:val="00480BEC"/>
    <w:rsid w:val="00497E76"/>
    <w:rsid w:val="004B5792"/>
    <w:rsid w:val="004D4DF5"/>
    <w:rsid w:val="004F4E55"/>
    <w:rsid w:val="0058508F"/>
    <w:rsid w:val="005A46E0"/>
    <w:rsid w:val="005A55B5"/>
    <w:rsid w:val="005C1720"/>
    <w:rsid w:val="005C79AF"/>
    <w:rsid w:val="005D1578"/>
    <w:rsid w:val="005E009A"/>
    <w:rsid w:val="005E49FF"/>
    <w:rsid w:val="005E5A64"/>
    <w:rsid w:val="00615437"/>
    <w:rsid w:val="00664D63"/>
    <w:rsid w:val="00666342"/>
    <w:rsid w:val="00693A22"/>
    <w:rsid w:val="00694785"/>
    <w:rsid w:val="00696E6F"/>
    <w:rsid w:val="006A6500"/>
    <w:rsid w:val="006B20E7"/>
    <w:rsid w:val="006B26C2"/>
    <w:rsid w:val="006B3A3D"/>
    <w:rsid w:val="006F2C44"/>
    <w:rsid w:val="00742296"/>
    <w:rsid w:val="007D1BA7"/>
    <w:rsid w:val="00810E45"/>
    <w:rsid w:val="008136D0"/>
    <w:rsid w:val="00834B13"/>
    <w:rsid w:val="00840680"/>
    <w:rsid w:val="0084431E"/>
    <w:rsid w:val="00905608"/>
    <w:rsid w:val="009602E5"/>
    <w:rsid w:val="00963E56"/>
    <w:rsid w:val="009641F6"/>
    <w:rsid w:val="009916E2"/>
    <w:rsid w:val="00991EDB"/>
    <w:rsid w:val="009A646C"/>
    <w:rsid w:val="009C1560"/>
    <w:rsid w:val="009D5DE9"/>
    <w:rsid w:val="009D65E3"/>
    <w:rsid w:val="00A00373"/>
    <w:rsid w:val="00A07B19"/>
    <w:rsid w:val="00A30C50"/>
    <w:rsid w:val="00A723F1"/>
    <w:rsid w:val="00A86DF9"/>
    <w:rsid w:val="00AD41B4"/>
    <w:rsid w:val="00AE64D2"/>
    <w:rsid w:val="00B1447B"/>
    <w:rsid w:val="00B23182"/>
    <w:rsid w:val="00B72B0C"/>
    <w:rsid w:val="00B768BD"/>
    <w:rsid w:val="00B92F62"/>
    <w:rsid w:val="00BB3E9E"/>
    <w:rsid w:val="00BD62D6"/>
    <w:rsid w:val="00BE6D13"/>
    <w:rsid w:val="00C04521"/>
    <w:rsid w:val="00C2346B"/>
    <w:rsid w:val="00C35587"/>
    <w:rsid w:val="00C400A2"/>
    <w:rsid w:val="00C467BE"/>
    <w:rsid w:val="00C506A4"/>
    <w:rsid w:val="00C54647"/>
    <w:rsid w:val="00CC29ED"/>
    <w:rsid w:val="00CC6B86"/>
    <w:rsid w:val="00CF7996"/>
    <w:rsid w:val="00D02738"/>
    <w:rsid w:val="00D61F7E"/>
    <w:rsid w:val="00D622C6"/>
    <w:rsid w:val="00D70D1B"/>
    <w:rsid w:val="00D87305"/>
    <w:rsid w:val="00DA21D6"/>
    <w:rsid w:val="00DA3039"/>
    <w:rsid w:val="00DA6356"/>
    <w:rsid w:val="00DE3BCF"/>
    <w:rsid w:val="00DE43C3"/>
    <w:rsid w:val="00E37C9B"/>
    <w:rsid w:val="00E41DD8"/>
    <w:rsid w:val="00EA577E"/>
    <w:rsid w:val="00EB1AB1"/>
    <w:rsid w:val="00F03A21"/>
    <w:rsid w:val="00F06102"/>
    <w:rsid w:val="00F100C4"/>
    <w:rsid w:val="00F11237"/>
    <w:rsid w:val="00F726A8"/>
    <w:rsid w:val="00F94C1F"/>
    <w:rsid w:val="00FA72EB"/>
    <w:rsid w:val="00FB5467"/>
    <w:rsid w:val="00FC4DFF"/>
    <w:rsid w:val="00FD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3DAC9-FD4E-428C-861A-C3B6F6F6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1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21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F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61F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056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6">
    <w:name w:val="Emphasis"/>
    <w:qFormat/>
    <w:rsid w:val="00C400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7F9925B23C796839114912799D22DCED939CC715E76E5AEBF0D6EAAB1C0EC270D401F738060300C235D8FD83D67702414D98B105A31C17M22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11</Pages>
  <Words>3014</Words>
  <Characters>22079</Characters>
  <Application>Microsoft Office Word</Application>
  <DocSecurity>0</DocSecurity>
  <Lines>183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учету услуг диспансеризации</vt:lpstr>
    </vt:vector>
  </TitlesOfParts>
  <Company/>
  <LinksUpToDate>false</LinksUpToDate>
  <CharactersWithSpaces>25043</CharactersWithSpaces>
  <SharedDoc>false</SharedDoc>
  <HLinks>
    <vt:vector size="6" baseType="variant"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consultantplus://offline/ref=4F7F9925B23C796839114912799D22DCED939CC715E76E5AEBF0D6EAAB1C0EC270D401F738060300C235D8FD83D67702414D98B105A31C17M221C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учету услуг диспансеризации</dc:title>
  <dc:subject/>
  <dc:creator>mark</dc:creator>
  <cp:keywords/>
  <dc:description/>
  <cp:lastModifiedBy>Марина О. Маркова</cp:lastModifiedBy>
  <cp:revision>13</cp:revision>
  <cp:lastPrinted>2021-07-15T03:44:00Z</cp:lastPrinted>
  <dcterms:created xsi:type="dcterms:W3CDTF">2021-07-06T02:30:00Z</dcterms:created>
  <dcterms:modified xsi:type="dcterms:W3CDTF">2021-07-15T03:48:00Z</dcterms:modified>
</cp:coreProperties>
</file>