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D9" w:rsidRPr="00B730DF" w:rsidRDefault="006326DB" w:rsidP="00C84DAC">
      <w:pPr>
        <w:pStyle w:val="a3"/>
        <w:rPr>
          <w:szCs w:val="32"/>
        </w:rPr>
      </w:pPr>
      <w:r w:rsidRPr="00B730DF">
        <w:rPr>
          <w:szCs w:val="32"/>
        </w:rPr>
        <w:t>Аналитическая справка</w:t>
      </w:r>
    </w:p>
    <w:p w:rsidR="00C70CF0" w:rsidRDefault="008860D9" w:rsidP="00C84DAC">
      <w:pPr>
        <w:pStyle w:val="a3"/>
        <w:rPr>
          <w:rFonts w:cs="Arial"/>
          <w:szCs w:val="32"/>
        </w:rPr>
      </w:pPr>
      <w:r w:rsidRPr="00B730DF">
        <w:rPr>
          <w:rFonts w:cs="Arial"/>
          <w:szCs w:val="32"/>
        </w:rPr>
        <w:t>об удовлетворенности  населения  доступностью</w:t>
      </w:r>
      <w:r w:rsidR="000367D5" w:rsidRPr="00B730DF">
        <w:rPr>
          <w:rFonts w:cs="Arial"/>
          <w:szCs w:val="32"/>
        </w:rPr>
        <w:t xml:space="preserve"> и</w:t>
      </w:r>
      <w:r w:rsidRPr="00B730DF">
        <w:rPr>
          <w:rFonts w:cs="Arial"/>
          <w:szCs w:val="32"/>
        </w:rPr>
        <w:t xml:space="preserve"> </w:t>
      </w:r>
      <w:r w:rsidR="000367D5" w:rsidRPr="00B730DF">
        <w:rPr>
          <w:rFonts w:cs="Arial"/>
          <w:szCs w:val="32"/>
        </w:rPr>
        <w:t xml:space="preserve">качеством  </w:t>
      </w:r>
      <w:r w:rsidRPr="00B730DF">
        <w:rPr>
          <w:rFonts w:cs="Arial"/>
          <w:szCs w:val="32"/>
        </w:rPr>
        <w:t xml:space="preserve">  медицинской  помощи  </w:t>
      </w:r>
      <w:r w:rsidR="00C70CF0">
        <w:rPr>
          <w:rFonts w:cs="Arial"/>
          <w:szCs w:val="32"/>
        </w:rPr>
        <w:t xml:space="preserve">в Республике Бурятия </w:t>
      </w:r>
    </w:p>
    <w:p w:rsidR="008860D9" w:rsidRPr="00B730DF" w:rsidRDefault="00804B4B" w:rsidP="00C84DAC">
      <w:pPr>
        <w:pStyle w:val="a3"/>
        <w:rPr>
          <w:rFonts w:cs="Arial"/>
          <w:szCs w:val="32"/>
        </w:rPr>
      </w:pPr>
      <w:r w:rsidRPr="00B730DF">
        <w:rPr>
          <w:rFonts w:cs="Arial"/>
          <w:szCs w:val="32"/>
        </w:rPr>
        <w:t>за</w:t>
      </w:r>
      <w:r w:rsidR="008860D9" w:rsidRPr="00B730DF">
        <w:rPr>
          <w:rFonts w:cs="Arial"/>
          <w:szCs w:val="32"/>
        </w:rPr>
        <w:t xml:space="preserve">  201</w:t>
      </w:r>
      <w:r w:rsidR="007B617C">
        <w:rPr>
          <w:rFonts w:cs="Arial"/>
          <w:szCs w:val="32"/>
        </w:rPr>
        <w:t>8</w:t>
      </w:r>
      <w:r w:rsidR="008860D9" w:rsidRPr="00B730DF">
        <w:rPr>
          <w:rFonts w:cs="Arial"/>
          <w:szCs w:val="32"/>
        </w:rPr>
        <w:t xml:space="preserve"> </w:t>
      </w:r>
      <w:r w:rsidR="000367D5" w:rsidRPr="00B730DF">
        <w:rPr>
          <w:rFonts w:cs="Arial"/>
          <w:szCs w:val="32"/>
        </w:rPr>
        <w:t>год</w:t>
      </w:r>
      <w:r w:rsidR="00961905">
        <w:rPr>
          <w:rFonts w:cs="Arial"/>
          <w:szCs w:val="32"/>
        </w:rPr>
        <w:t>.</w:t>
      </w:r>
    </w:p>
    <w:p w:rsidR="008860D9" w:rsidRPr="001F0BBB" w:rsidRDefault="008860D9" w:rsidP="008860D9">
      <w:pPr>
        <w:jc w:val="center"/>
        <w:rPr>
          <w:rFonts w:cs="Arial"/>
          <w:sz w:val="24"/>
          <w:szCs w:val="24"/>
        </w:rPr>
      </w:pPr>
    </w:p>
    <w:p w:rsidR="00FE0A3C" w:rsidRDefault="00FE0A3C" w:rsidP="008860D9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Территориальный фонд обязательного медицинского стр</w:t>
      </w:r>
      <w:r w:rsidR="002E3704">
        <w:rPr>
          <w:rFonts w:cs="Arial"/>
          <w:sz w:val="28"/>
          <w:szCs w:val="28"/>
        </w:rPr>
        <w:t xml:space="preserve">ахования Республики Бурятия и  </w:t>
      </w:r>
      <w:r w:rsidR="008D18E4">
        <w:rPr>
          <w:rFonts w:cs="Arial"/>
          <w:sz w:val="28"/>
          <w:szCs w:val="28"/>
        </w:rPr>
        <w:t>ф</w:t>
      </w:r>
      <w:r>
        <w:rPr>
          <w:rFonts w:cs="Arial"/>
          <w:sz w:val="28"/>
          <w:szCs w:val="28"/>
        </w:rPr>
        <w:t>илиалы страховых медицинских организаций проводят социологические</w:t>
      </w:r>
      <w:r w:rsidR="008860D9" w:rsidRPr="00DD659F">
        <w:rPr>
          <w:rFonts w:cs="Arial"/>
          <w:sz w:val="28"/>
          <w:szCs w:val="28"/>
        </w:rPr>
        <w:t xml:space="preserve"> опрос</w:t>
      </w:r>
      <w:r>
        <w:rPr>
          <w:rFonts w:cs="Arial"/>
          <w:sz w:val="28"/>
          <w:szCs w:val="28"/>
        </w:rPr>
        <w:t>ы</w:t>
      </w:r>
      <w:r w:rsidR="008860D9" w:rsidRPr="00DD659F">
        <w:rPr>
          <w:rFonts w:cs="Arial"/>
          <w:sz w:val="28"/>
          <w:szCs w:val="28"/>
        </w:rPr>
        <w:t xml:space="preserve"> (анкетирование) </w:t>
      </w:r>
      <w:r>
        <w:rPr>
          <w:rFonts w:cs="Arial"/>
          <w:sz w:val="28"/>
          <w:szCs w:val="28"/>
        </w:rPr>
        <w:t>граждан  с целью изучения мнения застрахованных лиц о</w:t>
      </w:r>
      <w:r w:rsidR="003C0CAA">
        <w:rPr>
          <w:rFonts w:cs="Arial"/>
          <w:sz w:val="28"/>
          <w:szCs w:val="28"/>
        </w:rPr>
        <w:t xml:space="preserve"> доступности и</w:t>
      </w:r>
      <w:r>
        <w:rPr>
          <w:rFonts w:cs="Arial"/>
          <w:sz w:val="28"/>
          <w:szCs w:val="28"/>
        </w:rPr>
        <w:t xml:space="preserve"> качестве медицинской помощи, получаемой в медицинских организациях, осуществляющих деятельность в сфере обязательного медицинского страхования.</w:t>
      </w:r>
    </w:p>
    <w:p w:rsidR="00C202A1" w:rsidRDefault="00C202A1" w:rsidP="00C202A1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Социологические опросы проводятся при получении медицинской помощи в амбулаторно-поликлинических условиях, в условиях дневных и круглосуточных стационаров, а так же скорой медицинской помощи в медицинских организациях, осуществляющих деятельность по территориальным программам обязательного медицинского страхования.</w:t>
      </w:r>
    </w:p>
    <w:p w:rsidR="00106FD3" w:rsidRPr="0069135B" w:rsidRDefault="00B948DF" w:rsidP="00106FD3">
      <w:pPr>
        <w:pStyle w:val="af3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 201</w:t>
      </w:r>
      <w:r w:rsidR="007B617C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год</w:t>
      </w:r>
      <w:r w:rsidR="008860D9" w:rsidRPr="00DD659F">
        <w:rPr>
          <w:rFonts w:cs="Arial"/>
          <w:sz w:val="28"/>
          <w:szCs w:val="28"/>
        </w:rPr>
        <w:t xml:space="preserve"> </w:t>
      </w:r>
      <w:r w:rsidR="002E3704" w:rsidRPr="006C6741">
        <w:rPr>
          <w:color w:val="000000"/>
          <w:sz w:val="28"/>
          <w:szCs w:val="28"/>
        </w:rPr>
        <w:t xml:space="preserve">Территориальным фондом обязательного медицинского страхования Республики Бурятия и </w:t>
      </w:r>
      <w:r w:rsidR="003C0CAA">
        <w:rPr>
          <w:color w:val="000000"/>
          <w:sz w:val="28"/>
          <w:szCs w:val="28"/>
        </w:rPr>
        <w:t>ф</w:t>
      </w:r>
      <w:r w:rsidR="008860D9" w:rsidRPr="006C6741">
        <w:rPr>
          <w:color w:val="000000"/>
          <w:sz w:val="28"/>
          <w:szCs w:val="28"/>
        </w:rPr>
        <w:t xml:space="preserve">илиалами страховых медицинских организаций </w:t>
      </w:r>
      <w:r w:rsidR="008860D9" w:rsidRPr="006C6741">
        <w:rPr>
          <w:sz w:val="28"/>
          <w:szCs w:val="28"/>
        </w:rPr>
        <w:t xml:space="preserve"> в рамках изучения удовлетворенности </w:t>
      </w:r>
      <w:r w:rsidR="00065B2B" w:rsidRPr="006C6741">
        <w:rPr>
          <w:sz w:val="28"/>
          <w:szCs w:val="28"/>
        </w:rPr>
        <w:t>доступностью</w:t>
      </w:r>
      <w:r w:rsidR="00065B2B" w:rsidRPr="00065B2B">
        <w:rPr>
          <w:sz w:val="28"/>
          <w:szCs w:val="28"/>
        </w:rPr>
        <w:t xml:space="preserve"> </w:t>
      </w:r>
      <w:r w:rsidR="00065B2B">
        <w:rPr>
          <w:rFonts w:cs="Arial"/>
          <w:sz w:val="28"/>
          <w:szCs w:val="28"/>
        </w:rPr>
        <w:t xml:space="preserve"> </w:t>
      </w:r>
      <w:r w:rsidR="00065B2B" w:rsidRPr="006C6741">
        <w:rPr>
          <w:sz w:val="28"/>
          <w:szCs w:val="28"/>
        </w:rPr>
        <w:t xml:space="preserve">и </w:t>
      </w:r>
      <w:r w:rsidR="008860D9" w:rsidRPr="006C6741">
        <w:rPr>
          <w:sz w:val="28"/>
          <w:szCs w:val="28"/>
        </w:rPr>
        <w:t xml:space="preserve">качеством </w:t>
      </w:r>
      <w:r w:rsidR="008860D9" w:rsidRPr="00DD659F">
        <w:rPr>
          <w:rFonts w:cs="Arial"/>
          <w:sz w:val="28"/>
          <w:szCs w:val="28"/>
        </w:rPr>
        <w:t xml:space="preserve">медицинской помощи опрошено </w:t>
      </w:r>
      <w:r w:rsidR="008860D9" w:rsidRPr="007462A5">
        <w:rPr>
          <w:rFonts w:cs="Arial"/>
          <w:sz w:val="28"/>
          <w:szCs w:val="28"/>
        </w:rPr>
        <w:t xml:space="preserve">  </w:t>
      </w:r>
      <w:r w:rsidR="00961905" w:rsidRPr="00F44C64">
        <w:rPr>
          <w:rFonts w:cs="Arial"/>
          <w:sz w:val="28"/>
          <w:szCs w:val="28"/>
        </w:rPr>
        <w:t>9</w:t>
      </w:r>
      <w:r w:rsidR="00F44C64" w:rsidRPr="00F44C64">
        <w:rPr>
          <w:rFonts w:cs="Arial"/>
          <w:sz w:val="28"/>
          <w:szCs w:val="28"/>
        </w:rPr>
        <w:t>276</w:t>
      </w:r>
      <w:r w:rsidR="00961905" w:rsidRPr="00F44C64">
        <w:rPr>
          <w:rFonts w:cs="Arial"/>
          <w:sz w:val="28"/>
          <w:szCs w:val="28"/>
        </w:rPr>
        <w:t xml:space="preserve"> </w:t>
      </w:r>
      <w:r w:rsidR="003C0CAA">
        <w:rPr>
          <w:rFonts w:cs="Arial"/>
          <w:sz w:val="28"/>
          <w:szCs w:val="28"/>
        </w:rPr>
        <w:t xml:space="preserve">застрахованных </w:t>
      </w:r>
      <w:r w:rsidR="00106FD3">
        <w:rPr>
          <w:rFonts w:cs="Arial"/>
          <w:sz w:val="28"/>
          <w:szCs w:val="28"/>
        </w:rPr>
        <w:t>граждан</w:t>
      </w:r>
      <w:r w:rsidR="008860D9" w:rsidRPr="00F44C64">
        <w:rPr>
          <w:rFonts w:cs="Arial"/>
          <w:sz w:val="28"/>
          <w:szCs w:val="28"/>
        </w:rPr>
        <w:t xml:space="preserve"> или </w:t>
      </w:r>
      <w:r w:rsidR="00961905" w:rsidRPr="00F44C64">
        <w:rPr>
          <w:rFonts w:cs="Arial"/>
          <w:sz w:val="28"/>
          <w:szCs w:val="28"/>
        </w:rPr>
        <w:t>1</w:t>
      </w:r>
      <w:r w:rsidR="008860D9" w:rsidRPr="00F44C64">
        <w:rPr>
          <w:rFonts w:cs="Arial"/>
          <w:sz w:val="28"/>
          <w:szCs w:val="28"/>
        </w:rPr>
        <w:t xml:space="preserve">% </w:t>
      </w:r>
      <w:r w:rsidR="008860D9">
        <w:rPr>
          <w:rFonts w:cs="Arial"/>
          <w:sz w:val="28"/>
          <w:szCs w:val="28"/>
        </w:rPr>
        <w:t xml:space="preserve">от общего числа </w:t>
      </w:r>
      <w:r w:rsidR="00106FD3">
        <w:rPr>
          <w:rFonts w:cs="Arial"/>
          <w:sz w:val="28"/>
          <w:szCs w:val="28"/>
        </w:rPr>
        <w:t>Республики Бурятия</w:t>
      </w:r>
      <w:r w:rsidR="00524D4E">
        <w:rPr>
          <w:rFonts w:cs="Arial"/>
          <w:sz w:val="28"/>
          <w:szCs w:val="28"/>
        </w:rPr>
        <w:t>.</w:t>
      </w:r>
      <w:r w:rsidR="00106FD3">
        <w:rPr>
          <w:rFonts w:cs="Arial"/>
          <w:sz w:val="28"/>
          <w:szCs w:val="28"/>
        </w:rPr>
        <w:t xml:space="preserve"> </w:t>
      </w:r>
      <w:proofErr w:type="gramStart"/>
      <w:r w:rsidR="00106FD3">
        <w:rPr>
          <w:rFonts w:cs="Arial"/>
          <w:sz w:val="28"/>
          <w:szCs w:val="28"/>
        </w:rPr>
        <w:t xml:space="preserve">ТФОМС за отчетный период </w:t>
      </w:r>
      <w:r w:rsidR="00106FD3" w:rsidRPr="00CB34D6">
        <w:rPr>
          <w:rFonts w:cs="Arial"/>
          <w:sz w:val="28"/>
          <w:szCs w:val="28"/>
        </w:rPr>
        <w:t>опро</w:t>
      </w:r>
      <w:r w:rsidR="00106FD3">
        <w:rPr>
          <w:rFonts w:cs="Arial"/>
          <w:sz w:val="28"/>
          <w:szCs w:val="28"/>
        </w:rPr>
        <w:t xml:space="preserve">сил </w:t>
      </w:r>
      <w:r w:rsidR="00106FD3" w:rsidRPr="00CB34D6">
        <w:rPr>
          <w:rFonts w:cs="Arial"/>
          <w:sz w:val="28"/>
          <w:szCs w:val="28"/>
        </w:rPr>
        <w:t xml:space="preserve"> 4488 человек, что состав</w:t>
      </w:r>
      <w:r w:rsidR="00106FD3">
        <w:rPr>
          <w:rFonts w:cs="Arial"/>
          <w:sz w:val="28"/>
          <w:szCs w:val="28"/>
        </w:rPr>
        <w:t>ило</w:t>
      </w:r>
      <w:r w:rsidR="00106FD3" w:rsidRPr="00CB34D6">
        <w:rPr>
          <w:rFonts w:cs="Arial"/>
          <w:sz w:val="28"/>
          <w:szCs w:val="28"/>
        </w:rPr>
        <w:t xml:space="preserve"> 48,4% от общего числа опрошенных, филиалами страховых медицинских организаций (далее филиалы СМО) 4788 человек, что соста</w:t>
      </w:r>
      <w:r w:rsidR="00106FD3" w:rsidRPr="0069135B">
        <w:rPr>
          <w:rFonts w:cs="Arial"/>
          <w:sz w:val="28"/>
          <w:szCs w:val="28"/>
        </w:rPr>
        <w:t>вляет 51,6% от общего числа опрошенных (в 2017 году:</w:t>
      </w:r>
      <w:proofErr w:type="gramEnd"/>
      <w:r w:rsidR="00106FD3" w:rsidRPr="0069135B">
        <w:rPr>
          <w:rFonts w:cs="Arial"/>
          <w:sz w:val="28"/>
          <w:szCs w:val="28"/>
        </w:rPr>
        <w:t xml:space="preserve"> ТФОМС РБ – 4800 человек (50%),  филиалы СМО – 4800 человека (50%).</w:t>
      </w:r>
    </w:p>
    <w:p w:rsidR="008860D9" w:rsidRPr="0069135B" w:rsidRDefault="00D30623" w:rsidP="00106FD3">
      <w:pPr>
        <w:ind w:firstLine="708"/>
        <w:jc w:val="both"/>
        <w:rPr>
          <w:rFonts w:cs="Arial"/>
          <w:sz w:val="28"/>
          <w:szCs w:val="28"/>
        </w:rPr>
      </w:pPr>
      <w:r w:rsidRPr="0069135B">
        <w:rPr>
          <w:rFonts w:cs="Arial"/>
          <w:sz w:val="28"/>
          <w:szCs w:val="28"/>
        </w:rPr>
        <w:t>На фоне снижения количества опрошенных,</w:t>
      </w:r>
      <w:r w:rsidR="00860C72" w:rsidRPr="0069135B">
        <w:rPr>
          <w:rFonts w:cs="Arial"/>
          <w:sz w:val="28"/>
          <w:szCs w:val="28"/>
        </w:rPr>
        <w:t xml:space="preserve"> увеличилось количество медицинских организаций, в которых проведены опросы</w:t>
      </w:r>
      <w:r w:rsidR="009E283E" w:rsidRPr="0069135B">
        <w:rPr>
          <w:rFonts w:cs="Arial"/>
          <w:sz w:val="28"/>
          <w:szCs w:val="28"/>
        </w:rPr>
        <w:t>:</w:t>
      </w:r>
      <w:r w:rsidR="008860D9" w:rsidRPr="0069135B">
        <w:rPr>
          <w:rFonts w:cs="Arial"/>
          <w:sz w:val="28"/>
          <w:szCs w:val="28"/>
        </w:rPr>
        <w:t xml:space="preserve"> </w:t>
      </w:r>
      <w:r w:rsidR="002A6323" w:rsidRPr="0069135B">
        <w:rPr>
          <w:rFonts w:cs="Arial"/>
          <w:sz w:val="28"/>
          <w:szCs w:val="28"/>
        </w:rPr>
        <w:t xml:space="preserve"> </w:t>
      </w:r>
      <w:r w:rsidR="009E283E" w:rsidRPr="0069135B">
        <w:rPr>
          <w:rFonts w:cs="Arial"/>
          <w:sz w:val="28"/>
          <w:szCs w:val="28"/>
        </w:rPr>
        <w:t xml:space="preserve">в </w:t>
      </w:r>
      <w:r w:rsidR="00860C72" w:rsidRPr="0069135B">
        <w:rPr>
          <w:rFonts w:cs="Arial"/>
          <w:sz w:val="28"/>
          <w:szCs w:val="28"/>
        </w:rPr>
        <w:t>201</w:t>
      </w:r>
      <w:r w:rsidR="00B60764" w:rsidRPr="0069135B">
        <w:rPr>
          <w:rFonts w:cs="Arial"/>
          <w:sz w:val="28"/>
          <w:szCs w:val="28"/>
        </w:rPr>
        <w:t>8</w:t>
      </w:r>
      <w:r w:rsidR="00860C72" w:rsidRPr="0069135B">
        <w:rPr>
          <w:rFonts w:cs="Arial"/>
          <w:sz w:val="28"/>
          <w:szCs w:val="28"/>
        </w:rPr>
        <w:t xml:space="preserve"> год</w:t>
      </w:r>
      <w:r w:rsidR="00B948DF" w:rsidRPr="0069135B">
        <w:rPr>
          <w:rFonts w:cs="Arial"/>
          <w:sz w:val="28"/>
          <w:szCs w:val="28"/>
        </w:rPr>
        <w:t>у</w:t>
      </w:r>
      <w:r w:rsidR="00860C72" w:rsidRPr="0069135B">
        <w:rPr>
          <w:rFonts w:cs="Arial"/>
          <w:sz w:val="28"/>
          <w:szCs w:val="28"/>
        </w:rPr>
        <w:t xml:space="preserve"> </w:t>
      </w:r>
      <w:r w:rsidR="005C529C" w:rsidRPr="0069135B">
        <w:rPr>
          <w:rFonts w:cs="Arial"/>
          <w:sz w:val="28"/>
          <w:szCs w:val="28"/>
        </w:rPr>
        <w:t>–</w:t>
      </w:r>
      <w:r w:rsidR="009E283E" w:rsidRPr="0069135B">
        <w:rPr>
          <w:rFonts w:cs="Arial"/>
          <w:sz w:val="28"/>
          <w:szCs w:val="28"/>
        </w:rPr>
        <w:t xml:space="preserve"> </w:t>
      </w:r>
      <w:r w:rsidR="005C529C" w:rsidRPr="0069135B">
        <w:rPr>
          <w:rFonts w:cs="Arial"/>
          <w:sz w:val="28"/>
          <w:szCs w:val="28"/>
        </w:rPr>
        <w:t>6</w:t>
      </w:r>
      <w:r w:rsidR="008248BD" w:rsidRPr="0069135B">
        <w:rPr>
          <w:rFonts w:cs="Arial"/>
          <w:sz w:val="28"/>
          <w:szCs w:val="28"/>
        </w:rPr>
        <w:t>2</w:t>
      </w:r>
      <w:r w:rsidR="005C529C" w:rsidRPr="0069135B">
        <w:rPr>
          <w:rFonts w:cs="Arial"/>
          <w:sz w:val="28"/>
          <w:szCs w:val="28"/>
        </w:rPr>
        <w:t xml:space="preserve"> </w:t>
      </w:r>
      <w:r w:rsidR="00065B2B" w:rsidRPr="0069135B">
        <w:rPr>
          <w:rFonts w:cs="Arial"/>
          <w:sz w:val="28"/>
          <w:szCs w:val="28"/>
        </w:rPr>
        <w:t>(</w:t>
      </w:r>
      <w:r w:rsidR="00BE703B" w:rsidRPr="0069135B">
        <w:rPr>
          <w:rFonts w:cs="Arial"/>
          <w:sz w:val="28"/>
          <w:szCs w:val="28"/>
        </w:rPr>
        <w:t xml:space="preserve">в </w:t>
      </w:r>
      <w:r w:rsidR="00065B2B" w:rsidRPr="0069135B">
        <w:rPr>
          <w:rFonts w:cs="Arial"/>
          <w:sz w:val="28"/>
          <w:szCs w:val="28"/>
        </w:rPr>
        <w:t>201</w:t>
      </w:r>
      <w:r w:rsidR="00B60764" w:rsidRPr="0069135B">
        <w:rPr>
          <w:rFonts w:cs="Arial"/>
          <w:sz w:val="28"/>
          <w:szCs w:val="28"/>
        </w:rPr>
        <w:t>7</w:t>
      </w:r>
      <w:r w:rsidR="008860D9" w:rsidRPr="0069135B">
        <w:rPr>
          <w:rFonts w:cs="Arial"/>
          <w:sz w:val="28"/>
          <w:szCs w:val="28"/>
        </w:rPr>
        <w:t xml:space="preserve">г - </w:t>
      </w:r>
      <w:r w:rsidR="00601D95" w:rsidRPr="0069135B">
        <w:rPr>
          <w:rFonts w:cs="Arial"/>
          <w:sz w:val="28"/>
          <w:szCs w:val="28"/>
        </w:rPr>
        <w:t>58</w:t>
      </w:r>
      <w:r w:rsidR="0076503A" w:rsidRPr="0069135B">
        <w:rPr>
          <w:rFonts w:cs="Arial"/>
          <w:sz w:val="28"/>
          <w:szCs w:val="28"/>
        </w:rPr>
        <w:t>)</w:t>
      </w:r>
      <w:r w:rsidR="00CB34D6" w:rsidRPr="0069135B">
        <w:rPr>
          <w:rFonts w:cs="Arial"/>
          <w:sz w:val="28"/>
          <w:szCs w:val="28"/>
        </w:rPr>
        <w:t>, что связано с увеличением количества МО, вошедших в реестр в 2018 году-89 МО (в 2017 году-83 МО).</w:t>
      </w:r>
    </w:p>
    <w:p w:rsidR="002A6323" w:rsidRPr="0069135B" w:rsidRDefault="008860D9" w:rsidP="008860D9">
      <w:pPr>
        <w:ind w:firstLine="708"/>
        <w:jc w:val="both"/>
        <w:rPr>
          <w:rFonts w:cs="Arial"/>
          <w:sz w:val="28"/>
          <w:szCs w:val="28"/>
        </w:rPr>
      </w:pPr>
      <w:r w:rsidRPr="0069135B">
        <w:rPr>
          <w:rFonts w:cs="Arial"/>
          <w:sz w:val="28"/>
          <w:szCs w:val="28"/>
        </w:rPr>
        <w:t xml:space="preserve">Из </w:t>
      </w:r>
      <w:r w:rsidR="00AC2470" w:rsidRPr="0069135B">
        <w:rPr>
          <w:rFonts w:cs="Arial"/>
          <w:sz w:val="28"/>
          <w:szCs w:val="28"/>
        </w:rPr>
        <w:t>9</w:t>
      </w:r>
      <w:r w:rsidR="00B60764" w:rsidRPr="0069135B">
        <w:rPr>
          <w:rFonts w:cs="Arial"/>
          <w:sz w:val="28"/>
          <w:szCs w:val="28"/>
        </w:rPr>
        <w:t>276</w:t>
      </w:r>
      <w:r w:rsidR="00AC2470" w:rsidRPr="0069135B">
        <w:rPr>
          <w:rFonts w:cs="Arial"/>
          <w:sz w:val="28"/>
          <w:szCs w:val="28"/>
        </w:rPr>
        <w:t xml:space="preserve"> респондент</w:t>
      </w:r>
      <w:r w:rsidR="00B60764" w:rsidRPr="0069135B">
        <w:rPr>
          <w:rFonts w:cs="Arial"/>
          <w:sz w:val="28"/>
          <w:szCs w:val="28"/>
        </w:rPr>
        <w:t>ов</w:t>
      </w:r>
      <w:r w:rsidR="002A6323" w:rsidRPr="0069135B">
        <w:rPr>
          <w:rFonts w:cs="Arial"/>
          <w:sz w:val="28"/>
          <w:szCs w:val="28"/>
        </w:rPr>
        <w:t>:</w:t>
      </w:r>
    </w:p>
    <w:p w:rsidR="002A6323" w:rsidRPr="0069135B" w:rsidRDefault="005C529C" w:rsidP="002A6323">
      <w:pPr>
        <w:pStyle w:val="af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proofErr w:type="gramStart"/>
      <w:r w:rsidRPr="0069135B">
        <w:rPr>
          <w:rFonts w:cs="Arial"/>
          <w:sz w:val="28"/>
          <w:szCs w:val="28"/>
        </w:rPr>
        <w:t>32,8</w:t>
      </w:r>
      <w:r w:rsidR="002A6323" w:rsidRPr="0069135B">
        <w:rPr>
          <w:rFonts w:cs="Arial"/>
          <w:sz w:val="28"/>
          <w:szCs w:val="28"/>
        </w:rPr>
        <w:t>% (</w:t>
      </w:r>
      <w:r w:rsidRPr="0069135B">
        <w:rPr>
          <w:rFonts w:cs="Arial"/>
          <w:sz w:val="28"/>
          <w:szCs w:val="28"/>
        </w:rPr>
        <w:t>3045</w:t>
      </w:r>
      <w:r w:rsidR="002A6323" w:rsidRPr="0069135B">
        <w:rPr>
          <w:rFonts w:cs="Arial"/>
          <w:sz w:val="28"/>
          <w:szCs w:val="28"/>
        </w:rPr>
        <w:t xml:space="preserve"> чел.) опрошены </w:t>
      </w:r>
      <w:r w:rsidR="008860D9" w:rsidRPr="0069135B">
        <w:rPr>
          <w:rFonts w:cs="Arial"/>
          <w:sz w:val="28"/>
          <w:szCs w:val="28"/>
        </w:rPr>
        <w:t>при получении стационарной помощи (</w:t>
      </w:r>
      <w:r w:rsidR="00011787" w:rsidRPr="0069135B">
        <w:rPr>
          <w:rFonts w:cs="Arial"/>
          <w:sz w:val="28"/>
          <w:szCs w:val="28"/>
        </w:rPr>
        <w:t xml:space="preserve">в </w:t>
      </w:r>
      <w:r w:rsidR="008860D9" w:rsidRPr="0069135B">
        <w:rPr>
          <w:rFonts w:cs="Arial"/>
          <w:sz w:val="28"/>
          <w:szCs w:val="28"/>
        </w:rPr>
        <w:t>201</w:t>
      </w:r>
      <w:r w:rsidR="00B60764" w:rsidRPr="0069135B">
        <w:rPr>
          <w:rFonts w:cs="Arial"/>
          <w:sz w:val="28"/>
          <w:szCs w:val="28"/>
        </w:rPr>
        <w:t>7</w:t>
      </w:r>
      <w:r w:rsidR="000F7431" w:rsidRPr="0069135B">
        <w:rPr>
          <w:rFonts w:cs="Arial"/>
          <w:sz w:val="28"/>
          <w:szCs w:val="28"/>
        </w:rPr>
        <w:t xml:space="preserve">г.  </w:t>
      </w:r>
      <w:r w:rsidRPr="0069135B">
        <w:rPr>
          <w:rFonts w:cs="Arial"/>
          <w:sz w:val="28"/>
          <w:szCs w:val="28"/>
        </w:rPr>
        <w:t>3200</w:t>
      </w:r>
      <w:r w:rsidR="000F7431" w:rsidRPr="0069135B">
        <w:rPr>
          <w:rFonts w:cs="Arial"/>
          <w:sz w:val="28"/>
          <w:szCs w:val="28"/>
        </w:rPr>
        <w:t xml:space="preserve"> чел, или </w:t>
      </w:r>
      <w:r w:rsidRPr="0069135B">
        <w:rPr>
          <w:rFonts w:cs="Arial"/>
          <w:sz w:val="28"/>
          <w:szCs w:val="28"/>
        </w:rPr>
        <w:t>33,3%)</w:t>
      </w:r>
      <w:r w:rsidR="008860D9" w:rsidRPr="0069135B">
        <w:rPr>
          <w:rFonts w:cs="Arial"/>
          <w:sz w:val="28"/>
          <w:szCs w:val="28"/>
        </w:rPr>
        <w:t xml:space="preserve">, </w:t>
      </w:r>
      <w:proofErr w:type="gramEnd"/>
    </w:p>
    <w:p w:rsidR="002A6323" w:rsidRPr="0069135B" w:rsidRDefault="005C529C" w:rsidP="002A6323">
      <w:pPr>
        <w:pStyle w:val="af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69135B">
        <w:rPr>
          <w:rFonts w:cs="Arial"/>
          <w:sz w:val="28"/>
          <w:szCs w:val="28"/>
        </w:rPr>
        <w:t>33,9</w:t>
      </w:r>
      <w:r w:rsidR="002A6323" w:rsidRPr="0069135B">
        <w:rPr>
          <w:rFonts w:cs="Arial"/>
          <w:sz w:val="28"/>
          <w:szCs w:val="28"/>
        </w:rPr>
        <w:t>% (</w:t>
      </w:r>
      <w:r w:rsidRPr="0069135B">
        <w:rPr>
          <w:rFonts w:cs="Arial"/>
          <w:sz w:val="28"/>
          <w:szCs w:val="28"/>
        </w:rPr>
        <w:t>3149</w:t>
      </w:r>
      <w:r w:rsidR="00011787" w:rsidRPr="0069135B">
        <w:rPr>
          <w:rFonts w:cs="Arial"/>
          <w:sz w:val="28"/>
          <w:szCs w:val="28"/>
        </w:rPr>
        <w:t xml:space="preserve"> </w:t>
      </w:r>
      <w:r w:rsidR="002A6323" w:rsidRPr="0069135B">
        <w:rPr>
          <w:rFonts w:cs="Arial"/>
          <w:sz w:val="28"/>
          <w:szCs w:val="28"/>
        </w:rPr>
        <w:t xml:space="preserve">чел.) </w:t>
      </w:r>
      <w:r w:rsidR="008860D9" w:rsidRPr="0069135B">
        <w:rPr>
          <w:rFonts w:cs="Arial"/>
          <w:sz w:val="28"/>
          <w:szCs w:val="28"/>
        </w:rPr>
        <w:t>при получении амбулаторно-поликлинической помощи  (</w:t>
      </w:r>
      <w:r w:rsidR="00011787" w:rsidRPr="0069135B">
        <w:rPr>
          <w:rFonts w:cs="Arial"/>
          <w:sz w:val="28"/>
          <w:szCs w:val="28"/>
        </w:rPr>
        <w:t xml:space="preserve">в </w:t>
      </w:r>
      <w:r w:rsidR="000F7431" w:rsidRPr="0069135B">
        <w:rPr>
          <w:rFonts w:cs="Arial"/>
          <w:sz w:val="28"/>
          <w:szCs w:val="28"/>
        </w:rPr>
        <w:t>201</w:t>
      </w:r>
      <w:r w:rsidRPr="0069135B">
        <w:rPr>
          <w:rFonts w:cs="Arial"/>
          <w:sz w:val="28"/>
          <w:szCs w:val="28"/>
        </w:rPr>
        <w:t>7</w:t>
      </w:r>
      <w:r w:rsidR="000F7431" w:rsidRPr="0069135B">
        <w:rPr>
          <w:rFonts w:cs="Arial"/>
          <w:sz w:val="28"/>
          <w:szCs w:val="28"/>
        </w:rPr>
        <w:t xml:space="preserve">г.  </w:t>
      </w:r>
      <w:r w:rsidRPr="0069135B">
        <w:rPr>
          <w:rFonts w:cs="Arial"/>
          <w:sz w:val="28"/>
          <w:szCs w:val="28"/>
        </w:rPr>
        <w:t>3200</w:t>
      </w:r>
      <w:r w:rsidR="000F7431" w:rsidRPr="0069135B">
        <w:rPr>
          <w:rFonts w:cs="Arial"/>
          <w:sz w:val="28"/>
          <w:szCs w:val="28"/>
        </w:rPr>
        <w:t xml:space="preserve"> </w:t>
      </w:r>
      <w:r w:rsidR="008860D9" w:rsidRPr="0069135B">
        <w:rPr>
          <w:rFonts w:cs="Arial"/>
          <w:sz w:val="28"/>
          <w:szCs w:val="28"/>
        </w:rPr>
        <w:t>ч</w:t>
      </w:r>
      <w:r w:rsidR="000F7431" w:rsidRPr="0069135B">
        <w:rPr>
          <w:rFonts w:cs="Arial"/>
          <w:sz w:val="28"/>
          <w:szCs w:val="28"/>
        </w:rPr>
        <w:t xml:space="preserve">ел. или </w:t>
      </w:r>
      <w:r w:rsidRPr="0069135B">
        <w:rPr>
          <w:rFonts w:cs="Arial"/>
          <w:sz w:val="28"/>
          <w:szCs w:val="28"/>
        </w:rPr>
        <w:t>33,3</w:t>
      </w:r>
      <w:r w:rsidR="008860D9" w:rsidRPr="0069135B">
        <w:rPr>
          <w:rFonts w:cs="Arial"/>
          <w:sz w:val="28"/>
          <w:szCs w:val="28"/>
        </w:rPr>
        <w:t xml:space="preserve">%),  </w:t>
      </w:r>
    </w:p>
    <w:p w:rsidR="00752E31" w:rsidRPr="0069135B" w:rsidRDefault="005C529C" w:rsidP="002A6323">
      <w:pPr>
        <w:pStyle w:val="af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69135B">
        <w:rPr>
          <w:rFonts w:cs="Arial"/>
          <w:sz w:val="28"/>
          <w:szCs w:val="28"/>
        </w:rPr>
        <w:t>33,2</w:t>
      </w:r>
      <w:r w:rsidR="002A6323" w:rsidRPr="0069135B">
        <w:rPr>
          <w:rFonts w:cs="Arial"/>
          <w:sz w:val="28"/>
          <w:szCs w:val="28"/>
        </w:rPr>
        <w:t>% (</w:t>
      </w:r>
      <w:r w:rsidRPr="0069135B">
        <w:rPr>
          <w:rFonts w:cs="Arial"/>
          <w:sz w:val="28"/>
          <w:szCs w:val="28"/>
        </w:rPr>
        <w:t>3082</w:t>
      </w:r>
      <w:r w:rsidR="002A6323" w:rsidRPr="0069135B">
        <w:rPr>
          <w:rFonts w:cs="Arial"/>
          <w:sz w:val="28"/>
          <w:szCs w:val="28"/>
        </w:rPr>
        <w:t xml:space="preserve"> чел.) </w:t>
      </w:r>
      <w:r w:rsidR="008860D9" w:rsidRPr="0069135B">
        <w:rPr>
          <w:rFonts w:cs="Arial"/>
          <w:sz w:val="28"/>
          <w:szCs w:val="28"/>
        </w:rPr>
        <w:t>при получении  стационарозамещающей  медицинской помощи  (</w:t>
      </w:r>
      <w:r w:rsidR="00011787" w:rsidRPr="0069135B">
        <w:rPr>
          <w:rFonts w:cs="Arial"/>
          <w:sz w:val="28"/>
          <w:szCs w:val="28"/>
        </w:rPr>
        <w:t>в</w:t>
      </w:r>
      <w:r w:rsidR="008860D9" w:rsidRPr="0069135B">
        <w:rPr>
          <w:rFonts w:cs="Arial"/>
          <w:sz w:val="28"/>
          <w:szCs w:val="28"/>
        </w:rPr>
        <w:t xml:space="preserve"> 201</w:t>
      </w:r>
      <w:r w:rsidRPr="0069135B">
        <w:rPr>
          <w:rFonts w:cs="Arial"/>
          <w:sz w:val="28"/>
          <w:szCs w:val="28"/>
        </w:rPr>
        <w:t>7</w:t>
      </w:r>
      <w:r w:rsidR="00030022" w:rsidRPr="0069135B">
        <w:rPr>
          <w:rFonts w:cs="Arial"/>
          <w:sz w:val="28"/>
          <w:szCs w:val="28"/>
        </w:rPr>
        <w:t>г.</w:t>
      </w:r>
      <w:r w:rsidR="00752E31" w:rsidRPr="0069135B">
        <w:rPr>
          <w:rFonts w:cs="Arial"/>
          <w:sz w:val="28"/>
          <w:szCs w:val="28"/>
        </w:rPr>
        <w:t xml:space="preserve"> </w:t>
      </w:r>
      <w:r w:rsidRPr="0069135B">
        <w:rPr>
          <w:rFonts w:cs="Arial"/>
          <w:sz w:val="28"/>
          <w:szCs w:val="28"/>
        </w:rPr>
        <w:t>3200</w:t>
      </w:r>
      <w:r w:rsidR="008860D9" w:rsidRPr="0069135B">
        <w:rPr>
          <w:rFonts w:cs="Arial"/>
          <w:sz w:val="28"/>
          <w:szCs w:val="28"/>
        </w:rPr>
        <w:t xml:space="preserve"> ч</w:t>
      </w:r>
      <w:r w:rsidR="00752E31" w:rsidRPr="0069135B">
        <w:rPr>
          <w:rFonts w:cs="Arial"/>
          <w:sz w:val="28"/>
          <w:szCs w:val="28"/>
        </w:rPr>
        <w:t xml:space="preserve">ел. или  </w:t>
      </w:r>
      <w:r w:rsidRPr="0069135B">
        <w:rPr>
          <w:rFonts w:cs="Arial"/>
          <w:sz w:val="28"/>
          <w:szCs w:val="28"/>
        </w:rPr>
        <w:t>33,3</w:t>
      </w:r>
      <w:r w:rsidR="008860D9" w:rsidRPr="0069135B">
        <w:rPr>
          <w:rFonts w:cs="Arial"/>
          <w:sz w:val="28"/>
          <w:szCs w:val="28"/>
        </w:rPr>
        <w:t>%)</w:t>
      </w:r>
      <w:r w:rsidR="00752E31" w:rsidRPr="0069135B">
        <w:rPr>
          <w:rFonts w:cs="Arial"/>
          <w:sz w:val="28"/>
          <w:szCs w:val="28"/>
        </w:rPr>
        <w:t>.</w:t>
      </w:r>
    </w:p>
    <w:p w:rsidR="00D00D8C" w:rsidRDefault="0069135B" w:rsidP="008860D9">
      <w:pPr>
        <w:ind w:firstLine="708"/>
        <w:jc w:val="both"/>
        <w:rPr>
          <w:rFonts w:cs="Arial"/>
          <w:sz w:val="28"/>
          <w:szCs w:val="28"/>
        </w:rPr>
      </w:pPr>
      <w:r w:rsidRPr="0069135B">
        <w:rPr>
          <w:rFonts w:cs="Arial"/>
          <w:sz w:val="28"/>
          <w:szCs w:val="28"/>
        </w:rPr>
        <w:t xml:space="preserve">Количество застрахованных граждан, участвующих в социологическом опросе </w:t>
      </w:r>
      <w:r w:rsidRPr="0069135B">
        <w:rPr>
          <w:rFonts w:cs="Arial"/>
          <w:color w:val="000000" w:themeColor="text1"/>
          <w:sz w:val="28"/>
          <w:szCs w:val="28"/>
        </w:rPr>
        <w:t>уменьшилось</w:t>
      </w:r>
      <w:r w:rsidRPr="0069135B">
        <w:rPr>
          <w:rFonts w:cs="Arial"/>
          <w:sz w:val="28"/>
          <w:szCs w:val="28"/>
        </w:rPr>
        <w:t xml:space="preserve"> в сравнении с  2017 годом на 324 человека (на 2017 г. – 9600 человека).</w:t>
      </w:r>
    </w:p>
    <w:p w:rsidR="00106FD3" w:rsidRDefault="00106FD3" w:rsidP="008860D9">
      <w:pPr>
        <w:ind w:firstLine="708"/>
        <w:jc w:val="both"/>
        <w:rPr>
          <w:rFonts w:cs="Arial"/>
          <w:sz w:val="28"/>
          <w:szCs w:val="28"/>
        </w:rPr>
      </w:pPr>
    </w:p>
    <w:p w:rsidR="00652CE8" w:rsidRDefault="008860D9" w:rsidP="00F80625">
      <w:pPr>
        <w:jc w:val="center"/>
        <w:rPr>
          <w:rFonts w:cs="Arial"/>
          <w:sz w:val="32"/>
          <w:szCs w:val="32"/>
          <w:u w:val="single"/>
        </w:rPr>
      </w:pPr>
      <w:r w:rsidRPr="00F80625">
        <w:rPr>
          <w:rFonts w:cs="Arial"/>
          <w:sz w:val="32"/>
          <w:szCs w:val="32"/>
          <w:u w:val="single"/>
        </w:rPr>
        <w:t xml:space="preserve">Уровень  удовлетворенности  </w:t>
      </w:r>
      <w:r w:rsidR="00910BF3" w:rsidRPr="00F80625">
        <w:rPr>
          <w:rFonts w:cs="Arial"/>
          <w:sz w:val="32"/>
          <w:szCs w:val="32"/>
          <w:u w:val="single"/>
        </w:rPr>
        <w:t xml:space="preserve">объемом, доступностью и </w:t>
      </w:r>
      <w:r w:rsidRPr="00F80625">
        <w:rPr>
          <w:rFonts w:cs="Arial"/>
          <w:sz w:val="32"/>
          <w:szCs w:val="32"/>
          <w:u w:val="single"/>
        </w:rPr>
        <w:t xml:space="preserve">качеством  медицинской   помощи </w:t>
      </w:r>
      <w:r w:rsidR="00910BF3" w:rsidRPr="00F80625">
        <w:rPr>
          <w:rFonts w:cs="Arial"/>
          <w:sz w:val="32"/>
          <w:szCs w:val="32"/>
          <w:u w:val="single"/>
        </w:rPr>
        <w:t xml:space="preserve"> по данным социологического опроса, проведенного СМО и  ТФОМС </w:t>
      </w:r>
      <w:r w:rsidRPr="00F80625">
        <w:rPr>
          <w:rFonts w:cs="Arial"/>
          <w:sz w:val="32"/>
          <w:szCs w:val="32"/>
          <w:u w:val="single"/>
        </w:rPr>
        <w:t>за 201</w:t>
      </w:r>
      <w:r w:rsidR="00026F36" w:rsidRPr="00F80625">
        <w:rPr>
          <w:rFonts w:cs="Arial"/>
          <w:sz w:val="32"/>
          <w:szCs w:val="32"/>
          <w:u w:val="single"/>
        </w:rPr>
        <w:t>8</w:t>
      </w:r>
      <w:r w:rsidR="00F014DD" w:rsidRPr="00F80625">
        <w:rPr>
          <w:rFonts w:cs="Arial"/>
          <w:sz w:val="32"/>
          <w:szCs w:val="32"/>
          <w:u w:val="single"/>
        </w:rPr>
        <w:t xml:space="preserve"> год</w:t>
      </w:r>
      <w:bookmarkStart w:id="0" w:name="_GoBack"/>
      <w:bookmarkEnd w:id="0"/>
    </w:p>
    <w:p w:rsidR="0069135B" w:rsidRPr="00F80625" w:rsidRDefault="0069135B" w:rsidP="00F80625">
      <w:pPr>
        <w:jc w:val="center"/>
        <w:rPr>
          <w:rFonts w:cs="Arial"/>
          <w:sz w:val="32"/>
          <w:szCs w:val="32"/>
          <w:u w:val="single"/>
        </w:rPr>
      </w:pPr>
    </w:p>
    <w:p w:rsidR="008372B4" w:rsidRDefault="005F5F0F" w:rsidP="008372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E205C">
        <w:rPr>
          <w:sz w:val="28"/>
          <w:szCs w:val="28"/>
        </w:rPr>
        <w:t>оличество респондентов</w:t>
      </w:r>
      <w:r>
        <w:rPr>
          <w:sz w:val="28"/>
          <w:szCs w:val="28"/>
        </w:rPr>
        <w:t>, удовлетворенность</w:t>
      </w:r>
      <w:r w:rsidR="00BE205C">
        <w:rPr>
          <w:sz w:val="28"/>
          <w:szCs w:val="28"/>
        </w:rPr>
        <w:t xml:space="preserve"> </w:t>
      </w:r>
      <w:r w:rsidR="00CF7F4A">
        <w:rPr>
          <w:sz w:val="28"/>
          <w:szCs w:val="28"/>
        </w:rPr>
        <w:t xml:space="preserve">качеством медицинской помощи </w:t>
      </w:r>
      <w:r w:rsidR="00BE205C">
        <w:rPr>
          <w:sz w:val="28"/>
          <w:szCs w:val="28"/>
        </w:rPr>
        <w:t xml:space="preserve">по </w:t>
      </w:r>
      <w:r w:rsidR="00F80625"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(амбулаторно-поликлиническая, стационарозамещающая, стационарная</w:t>
      </w:r>
      <w:r w:rsidR="00106FD3">
        <w:rPr>
          <w:sz w:val="28"/>
          <w:szCs w:val="28"/>
        </w:rPr>
        <w:t>, скорая</w:t>
      </w:r>
      <w:r>
        <w:rPr>
          <w:sz w:val="28"/>
          <w:szCs w:val="28"/>
        </w:rPr>
        <w:t>)</w:t>
      </w:r>
      <w:r w:rsidRPr="005F5F0F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медицинских организаций</w:t>
      </w:r>
      <w:r w:rsidR="00011787">
        <w:rPr>
          <w:sz w:val="28"/>
          <w:szCs w:val="28"/>
        </w:rPr>
        <w:t>, по результатам опросов филиалами СМО и ТФОМС РБ,</w:t>
      </w:r>
      <w:r>
        <w:rPr>
          <w:sz w:val="28"/>
          <w:szCs w:val="28"/>
        </w:rPr>
        <w:t xml:space="preserve"> представлен</w:t>
      </w:r>
      <w:r w:rsidR="00EF2D23">
        <w:rPr>
          <w:sz w:val="28"/>
          <w:szCs w:val="28"/>
        </w:rPr>
        <w:t>ы</w:t>
      </w:r>
      <w:r w:rsidR="008372B4">
        <w:rPr>
          <w:sz w:val="28"/>
          <w:szCs w:val="28"/>
        </w:rPr>
        <w:t xml:space="preserve"> в Приложении 1.</w:t>
      </w:r>
      <w:proofErr w:type="gramEnd"/>
    </w:p>
    <w:p w:rsidR="00106FD3" w:rsidRPr="00A879B6" w:rsidRDefault="00106FD3" w:rsidP="00106FD3">
      <w:pPr>
        <w:pStyle w:val="af"/>
        <w:spacing w:after="0"/>
        <w:ind w:left="0" w:firstLine="708"/>
        <w:jc w:val="both"/>
        <w:rPr>
          <w:rFonts w:cs="Arial"/>
          <w:color w:val="4F81BD" w:themeColor="accent1"/>
          <w:sz w:val="28"/>
          <w:szCs w:val="28"/>
        </w:rPr>
      </w:pPr>
      <w:r w:rsidRPr="00C8549C">
        <w:rPr>
          <w:rFonts w:cs="Arial"/>
          <w:color w:val="000000" w:themeColor="text1"/>
          <w:sz w:val="28"/>
          <w:szCs w:val="28"/>
        </w:rPr>
        <w:t>Согласно</w:t>
      </w:r>
      <w:r>
        <w:rPr>
          <w:rFonts w:cs="Arial"/>
          <w:sz w:val="28"/>
          <w:szCs w:val="28"/>
        </w:rPr>
        <w:t xml:space="preserve"> Приказу ФФОМС от 11 июня 2015 года №103 «Об утверждении Методических указаний по проведению социологического опроса (анкетирования) застрахованных лиц в сфере обязательного медицинского страхования», удовлетворенность доступностью и качеством медицинской помощи, оказываемой населению в рамках программы ОМС, измеряется с помощью эмпирических индикаторов, применяемых ко всем показателям удовлетворенности по удельному весу суммы всех оценок</w:t>
      </w:r>
      <w:r w:rsidRPr="008C7D7C">
        <w:rPr>
          <w:rFonts w:cs="Arial"/>
          <w:sz w:val="28"/>
          <w:szCs w:val="28"/>
        </w:rPr>
        <w:t xml:space="preserve"> «удовлетворен» и «скорее удовлетво</w:t>
      </w:r>
      <w:r>
        <w:rPr>
          <w:rFonts w:cs="Arial"/>
          <w:sz w:val="28"/>
          <w:szCs w:val="28"/>
        </w:rPr>
        <w:t>ре</w:t>
      </w:r>
      <w:proofErr w:type="gramStart"/>
      <w:r>
        <w:rPr>
          <w:rFonts w:cs="Arial"/>
          <w:sz w:val="28"/>
          <w:szCs w:val="28"/>
        </w:rPr>
        <w:t>н(</w:t>
      </w:r>
      <w:proofErr w:type="gramEnd"/>
      <w:r>
        <w:rPr>
          <w:rFonts w:cs="Arial"/>
          <w:sz w:val="28"/>
          <w:szCs w:val="28"/>
        </w:rPr>
        <w:t>а), чем не удовлетворе</w:t>
      </w:r>
      <w:proofErr w:type="gramStart"/>
      <w:r>
        <w:rPr>
          <w:rFonts w:cs="Arial"/>
          <w:sz w:val="28"/>
          <w:szCs w:val="28"/>
        </w:rPr>
        <w:t>н(</w:t>
      </w:r>
      <w:proofErr w:type="gramEnd"/>
      <w:r>
        <w:rPr>
          <w:rFonts w:cs="Arial"/>
          <w:sz w:val="28"/>
          <w:szCs w:val="28"/>
        </w:rPr>
        <w:t>а)»:</w:t>
      </w:r>
    </w:p>
    <w:p w:rsidR="00106FD3" w:rsidRDefault="00106FD3" w:rsidP="00106FD3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«низкий уровень» - 0 -25%,</w:t>
      </w:r>
    </w:p>
    <w:p w:rsidR="00106FD3" w:rsidRDefault="00106FD3" w:rsidP="00106FD3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141BDE">
        <w:rPr>
          <w:sz w:val="28"/>
          <w:szCs w:val="28"/>
        </w:rPr>
        <w:t>«удовлетворительный уровень»</w:t>
      </w:r>
      <w:r>
        <w:rPr>
          <w:sz w:val="28"/>
          <w:szCs w:val="28"/>
        </w:rPr>
        <w:t xml:space="preserve"> - 25 – 50%,</w:t>
      </w:r>
    </w:p>
    <w:p w:rsidR="00106FD3" w:rsidRPr="00A418B9" w:rsidRDefault="00106FD3" w:rsidP="00106FD3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A418B9">
        <w:rPr>
          <w:sz w:val="28"/>
          <w:szCs w:val="28"/>
        </w:rPr>
        <w:t>«средний уровень» - 50 – 75%,</w:t>
      </w:r>
    </w:p>
    <w:p w:rsidR="00106FD3" w:rsidRPr="00770C58" w:rsidRDefault="00106FD3" w:rsidP="00106FD3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 w:rsidRPr="00770C58">
        <w:rPr>
          <w:sz w:val="28"/>
          <w:szCs w:val="28"/>
        </w:rPr>
        <w:t>«высокий уровень» - 75 – 100%.</w:t>
      </w:r>
    </w:p>
    <w:p w:rsidR="00106FD3" w:rsidRPr="00770C58" w:rsidRDefault="00106FD3" w:rsidP="00106FD3">
      <w:pPr>
        <w:pStyle w:val="a7"/>
        <w:ind w:firstLine="708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З</w:t>
      </w:r>
      <w:r w:rsidRPr="00770C58">
        <w:rPr>
          <w:rFonts w:cs="Arial"/>
          <w:b w:val="0"/>
          <w:sz w:val="28"/>
          <w:szCs w:val="28"/>
        </w:rPr>
        <w:t>а 2018 год уровень удовлетворенности медицинской помощью по Республике Бурятия составил  90,3% (</w:t>
      </w:r>
      <w:r w:rsidRPr="00770C58">
        <w:rPr>
          <w:rFonts w:cs="Arial"/>
          <w:b w:val="0"/>
          <w:i/>
          <w:sz w:val="28"/>
          <w:szCs w:val="28"/>
        </w:rPr>
        <w:t xml:space="preserve">в сравнении с 2017г. – </w:t>
      </w:r>
      <w:r w:rsidRPr="00770C58">
        <w:rPr>
          <w:rFonts w:cs="Arial"/>
          <w:b w:val="0"/>
          <w:sz w:val="28"/>
          <w:szCs w:val="28"/>
        </w:rPr>
        <w:t xml:space="preserve">89,4%, увеличился на 0,9%); </w:t>
      </w:r>
    </w:p>
    <w:p w:rsidR="00106FD3" w:rsidRPr="00770C58" w:rsidRDefault="00106FD3" w:rsidP="00106FD3">
      <w:pPr>
        <w:pStyle w:val="a7"/>
        <w:ind w:firstLine="708"/>
        <w:rPr>
          <w:rFonts w:cs="Arial"/>
          <w:b w:val="0"/>
          <w:sz w:val="28"/>
          <w:szCs w:val="28"/>
        </w:rPr>
      </w:pPr>
      <w:r w:rsidRPr="00770C58">
        <w:rPr>
          <w:rFonts w:cs="Arial"/>
          <w:b w:val="0"/>
          <w:sz w:val="28"/>
          <w:szCs w:val="28"/>
        </w:rPr>
        <w:t>- по АПО уровень удовлетворенности составил 83,6% (</w:t>
      </w:r>
      <w:r w:rsidRPr="00770C58">
        <w:rPr>
          <w:rFonts w:cs="Arial"/>
          <w:b w:val="0"/>
          <w:i/>
          <w:sz w:val="28"/>
          <w:szCs w:val="28"/>
        </w:rPr>
        <w:t xml:space="preserve">в сравнении с 2017г. – </w:t>
      </w:r>
      <w:r w:rsidRPr="00770C58">
        <w:rPr>
          <w:rFonts w:cs="Arial"/>
          <w:b w:val="0"/>
          <w:sz w:val="28"/>
          <w:szCs w:val="28"/>
        </w:rPr>
        <w:t xml:space="preserve">80,6% , увеличился на 3%); </w:t>
      </w:r>
    </w:p>
    <w:p w:rsidR="00106FD3" w:rsidRPr="00770C58" w:rsidRDefault="00106FD3" w:rsidP="00106FD3">
      <w:pPr>
        <w:pStyle w:val="a7"/>
        <w:ind w:firstLine="708"/>
        <w:rPr>
          <w:rFonts w:cs="Arial"/>
          <w:b w:val="0"/>
          <w:sz w:val="28"/>
          <w:szCs w:val="28"/>
        </w:rPr>
      </w:pPr>
      <w:r w:rsidRPr="00770C58">
        <w:rPr>
          <w:rFonts w:cs="Arial"/>
          <w:b w:val="0"/>
          <w:sz w:val="28"/>
          <w:szCs w:val="28"/>
        </w:rPr>
        <w:t>- по ДС уровень удовлетворенности составил 94,7% (</w:t>
      </w:r>
      <w:r w:rsidRPr="00770C58">
        <w:rPr>
          <w:rFonts w:cs="Arial"/>
          <w:b w:val="0"/>
          <w:i/>
          <w:sz w:val="28"/>
          <w:szCs w:val="28"/>
        </w:rPr>
        <w:t xml:space="preserve">в сравнении с 2017г. – </w:t>
      </w:r>
      <w:r w:rsidRPr="00770C58">
        <w:rPr>
          <w:rFonts w:cs="Arial"/>
          <w:b w:val="0"/>
          <w:sz w:val="28"/>
          <w:szCs w:val="28"/>
        </w:rPr>
        <w:t xml:space="preserve">92,5% ,увеличился на 2,2%); </w:t>
      </w:r>
    </w:p>
    <w:p w:rsidR="00106FD3" w:rsidRPr="00770C58" w:rsidRDefault="00106FD3" w:rsidP="00106FD3">
      <w:pPr>
        <w:pStyle w:val="a7"/>
        <w:ind w:firstLine="708"/>
        <w:rPr>
          <w:rFonts w:cs="Arial"/>
          <w:b w:val="0"/>
          <w:sz w:val="28"/>
          <w:szCs w:val="28"/>
        </w:rPr>
      </w:pPr>
      <w:r w:rsidRPr="00770C58">
        <w:rPr>
          <w:rFonts w:cs="Arial"/>
          <w:b w:val="0"/>
          <w:sz w:val="28"/>
          <w:szCs w:val="28"/>
        </w:rPr>
        <w:t>- по КС уровень удовлетворенности составил 92,9% (</w:t>
      </w:r>
      <w:r w:rsidRPr="00770C58">
        <w:rPr>
          <w:rFonts w:cs="Arial"/>
          <w:b w:val="0"/>
          <w:i/>
          <w:sz w:val="28"/>
          <w:szCs w:val="28"/>
        </w:rPr>
        <w:t xml:space="preserve">в сравнении с 2017г. – </w:t>
      </w:r>
      <w:r w:rsidRPr="00770C58">
        <w:rPr>
          <w:rFonts w:cs="Arial"/>
          <w:b w:val="0"/>
          <w:sz w:val="28"/>
          <w:szCs w:val="28"/>
        </w:rPr>
        <w:t>95% , уменьшился на 2,1%).</w:t>
      </w:r>
    </w:p>
    <w:p w:rsidR="00106FD3" w:rsidRDefault="00106FD3" w:rsidP="00910BF3">
      <w:pPr>
        <w:ind w:firstLine="708"/>
        <w:jc w:val="both"/>
        <w:rPr>
          <w:sz w:val="28"/>
          <w:szCs w:val="28"/>
        </w:rPr>
      </w:pPr>
    </w:p>
    <w:p w:rsidR="00910BF3" w:rsidRDefault="00F80625" w:rsidP="00910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910BF3">
        <w:rPr>
          <w:sz w:val="28"/>
          <w:szCs w:val="28"/>
        </w:rPr>
        <w:t xml:space="preserve"> удовлетворенности доступностью и качеством медицинской помощи по </w:t>
      </w:r>
      <w:r>
        <w:rPr>
          <w:sz w:val="28"/>
          <w:szCs w:val="28"/>
        </w:rPr>
        <w:t>условиям</w:t>
      </w:r>
      <w:r w:rsidR="00910BF3">
        <w:rPr>
          <w:sz w:val="28"/>
          <w:szCs w:val="28"/>
        </w:rPr>
        <w:t xml:space="preserve">, оказанной медицинской помощи по данным </w:t>
      </w:r>
      <w:proofErr w:type="gramStart"/>
      <w:r w:rsidR="00910BF3">
        <w:rPr>
          <w:sz w:val="28"/>
          <w:szCs w:val="28"/>
        </w:rPr>
        <w:t>социологического опроса, проведенного ТФОМС и СМО  за 201</w:t>
      </w:r>
      <w:r w:rsidR="00026F36">
        <w:rPr>
          <w:sz w:val="28"/>
          <w:szCs w:val="28"/>
        </w:rPr>
        <w:t>8</w:t>
      </w:r>
      <w:r w:rsidR="00910BF3">
        <w:rPr>
          <w:sz w:val="28"/>
          <w:szCs w:val="28"/>
        </w:rPr>
        <w:t xml:space="preserve"> год составили</w:t>
      </w:r>
      <w:proofErr w:type="gramEnd"/>
      <w:r w:rsidR="00910BF3">
        <w:rPr>
          <w:sz w:val="28"/>
          <w:szCs w:val="28"/>
        </w:rPr>
        <w:t>:</w:t>
      </w:r>
    </w:p>
    <w:tbl>
      <w:tblPr>
        <w:tblStyle w:val="af2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1276"/>
        <w:gridCol w:w="1276"/>
        <w:gridCol w:w="1276"/>
        <w:gridCol w:w="1276"/>
      </w:tblGrid>
      <w:tr w:rsidR="00910BF3" w:rsidRPr="00A879B6" w:rsidTr="00B303E0">
        <w:trPr>
          <w:trHeight w:val="1461"/>
        </w:trPr>
        <w:tc>
          <w:tcPr>
            <w:tcW w:w="2269" w:type="dxa"/>
            <w:vAlign w:val="center"/>
          </w:tcPr>
          <w:p w:rsidR="00910BF3" w:rsidRPr="00A879B6" w:rsidRDefault="00EE7263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1417" w:type="dxa"/>
            <w:vAlign w:val="center"/>
          </w:tcPr>
          <w:p w:rsidR="00910BF3" w:rsidRPr="00A879B6" w:rsidRDefault="00D11B08" w:rsidP="00B303E0">
            <w:pPr>
              <w:ind w:right="175"/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879B6">
              <w:rPr>
                <w:sz w:val="24"/>
                <w:szCs w:val="24"/>
              </w:rPr>
              <w:t>опрошенных</w:t>
            </w:r>
            <w:proofErr w:type="gramEnd"/>
            <w:r w:rsidRPr="00A879B6">
              <w:rPr>
                <w:sz w:val="24"/>
                <w:szCs w:val="24"/>
              </w:rPr>
              <w:t xml:space="preserve"> по РБ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Из них: удовлетворены качеством </w:t>
            </w:r>
            <w:proofErr w:type="spellStart"/>
            <w:r w:rsidRPr="00A879B6">
              <w:rPr>
                <w:sz w:val="24"/>
                <w:szCs w:val="24"/>
              </w:rPr>
              <w:t>мед</w:t>
            </w:r>
            <w:proofErr w:type="gramStart"/>
            <w:r w:rsidRPr="00A879B6">
              <w:rPr>
                <w:sz w:val="24"/>
                <w:szCs w:val="24"/>
              </w:rPr>
              <w:t>.п</w:t>
            </w:r>
            <w:proofErr w:type="gramEnd"/>
            <w:r w:rsidRPr="00A879B6">
              <w:rPr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Скорее </w:t>
            </w:r>
            <w:proofErr w:type="gramStart"/>
            <w:r w:rsidRPr="00A879B6">
              <w:rPr>
                <w:sz w:val="24"/>
                <w:szCs w:val="24"/>
              </w:rPr>
              <w:t>удовлетворены</w:t>
            </w:r>
            <w:proofErr w:type="gramEnd"/>
            <w:r w:rsidRPr="00A879B6">
              <w:rPr>
                <w:sz w:val="24"/>
                <w:szCs w:val="24"/>
              </w:rPr>
              <w:t>, чем не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Скорее не </w:t>
            </w:r>
            <w:proofErr w:type="gramStart"/>
            <w:r w:rsidRPr="00A879B6">
              <w:rPr>
                <w:sz w:val="24"/>
                <w:szCs w:val="24"/>
              </w:rPr>
              <w:t>удовлетворены</w:t>
            </w:r>
            <w:proofErr w:type="gramEnd"/>
            <w:r w:rsidRPr="00A879B6">
              <w:rPr>
                <w:sz w:val="24"/>
                <w:szCs w:val="24"/>
              </w:rPr>
              <w:t>, чем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Не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Затруднились ответить</w:t>
            </w:r>
          </w:p>
        </w:tc>
      </w:tr>
      <w:tr w:rsidR="00910BF3" w:rsidRPr="00A879B6" w:rsidTr="00B303E0">
        <w:trPr>
          <w:trHeight w:val="547"/>
        </w:trPr>
        <w:tc>
          <w:tcPr>
            <w:tcW w:w="2269" w:type="dxa"/>
            <w:vAlign w:val="center"/>
          </w:tcPr>
          <w:p w:rsidR="00910BF3" w:rsidRPr="00A879B6" w:rsidRDefault="00D11B08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10BF3" w:rsidRPr="00EE5F37" w:rsidRDefault="00026F36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9274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67,2</w:t>
            </w:r>
            <w:r w:rsidR="00910BF3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23,1</w:t>
            </w:r>
            <w:r w:rsidR="00910BF3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4,7</w:t>
            </w:r>
            <w:r w:rsidR="00910BF3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2,3</w:t>
            </w:r>
            <w:r w:rsidR="00910BF3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2,7</w:t>
            </w:r>
            <w:r w:rsidR="00910BF3" w:rsidRPr="00EE5F37">
              <w:rPr>
                <w:sz w:val="24"/>
                <w:szCs w:val="24"/>
              </w:rPr>
              <w:t>%</w:t>
            </w:r>
          </w:p>
        </w:tc>
      </w:tr>
      <w:tr w:rsidR="00910BF3" w:rsidRPr="00A879B6" w:rsidTr="00B303E0">
        <w:tc>
          <w:tcPr>
            <w:tcW w:w="2269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При получении амбулаторно-поликлинической помощи</w:t>
            </w:r>
          </w:p>
        </w:tc>
        <w:tc>
          <w:tcPr>
            <w:tcW w:w="1417" w:type="dxa"/>
            <w:vAlign w:val="center"/>
          </w:tcPr>
          <w:p w:rsidR="00910BF3" w:rsidRPr="00EE5F37" w:rsidRDefault="00026F36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3149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54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29,5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9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4,3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3,2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</w:tr>
      <w:tr w:rsidR="00910BF3" w:rsidRPr="00A879B6" w:rsidTr="00B303E0">
        <w:tc>
          <w:tcPr>
            <w:tcW w:w="2269" w:type="dxa"/>
            <w:vAlign w:val="center"/>
          </w:tcPr>
          <w:p w:rsidR="00910BF3" w:rsidRPr="00A879B6" w:rsidRDefault="002937D9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При получении </w:t>
            </w:r>
            <w:proofErr w:type="spellStart"/>
            <w:r w:rsidRPr="00A879B6">
              <w:rPr>
                <w:sz w:val="24"/>
                <w:szCs w:val="24"/>
              </w:rPr>
              <w:t>стационаро</w:t>
            </w:r>
            <w:proofErr w:type="spellEnd"/>
            <w:r w:rsidRPr="00A879B6">
              <w:rPr>
                <w:sz w:val="24"/>
                <w:szCs w:val="24"/>
              </w:rPr>
              <w:t>-замещающей помощи</w:t>
            </w:r>
          </w:p>
        </w:tc>
        <w:tc>
          <w:tcPr>
            <w:tcW w:w="1417" w:type="dxa"/>
            <w:vAlign w:val="center"/>
          </w:tcPr>
          <w:p w:rsidR="00910BF3" w:rsidRPr="00EE5F37" w:rsidRDefault="00026F36" w:rsidP="003A1976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308</w:t>
            </w:r>
            <w:r w:rsidR="003A19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75,5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19,3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2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1,2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2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</w:tr>
      <w:tr w:rsidR="00910BF3" w:rsidRPr="00A879B6" w:rsidTr="00B303E0">
        <w:tc>
          <w:tcPr>
            <w:tcW w:w="2269" w:type="dxa"/>
            <w:vAlign w:val="center"/>
          </w:tcPr>
          <w:p w:rsidR="00910BF3" w:rsidRPr="00A879B6" w:rsidRDefault="002937D9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lastRenderedPageBreak/>
              <w:t>При получении стационарной помощи</w:t>
            </w:r>
          </w:p>
        </w:tc>
        <w:tc>
          <w:tcPr>
            <w:tcW w:w="1417" w:type="dxa"/>
            <w:vAlign w:val="center"/>
          </w:tcPr>
          <w:p w:rsidR="00910BF3" w:rsidRPr="00EE5F37" w:rsidRDefault="00026F36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3045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72,5</w:t>
            </w:r>
            <w:r w:rsidR="004444CC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20,4</w:t>
            </w:r>
            <w:r w:rsidR="004444CC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2,9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1,3</w:t>
            </w:r>
            <w:r w:rsidR="002937D9" w:rsidRPr="00EE5F3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10BF3" w:rsidRPr="00EE5F37" w:rsidRDefault="00EE5F37" w:rsidP="0013289C">
            <w:pPr>
              <w:jc w:val="center"/>
              <w:rPr>
                <w:sz w:val="24"/>
                <w:szCs w:val="24"/>
              </w:rPr>
            </w:pPr>
            <w:r w:rsidRPr="00EE5F37">
              <w:rPr>
                <w:sz w:val="24"/>
                <w:szCs w:val="24"/>
              </w:rPr>
              <w:t>2,9</w:t>
            </w:r>
            <w:r w:rsidR="004444CC" w:rsidRPr="00EE5F37">
              <w:rPr>
                <w:sz w:val="24"/>
                <w:szCs w:val="24"/>
              </w:rPr>
              <w:t>%</w:t>
            </w:r>
          </w:p>
        </w:tc>
      </w:tr>
    </w:tbl>
    <w:p w:rsidR="00910BF3" w:rsidRDefault="00910BF3" w:rsidP="00910BF3">
      <w:pPr>
        <w:ind w:firstLine="708"/>
        <w:jc w:val="both"/>
        <w:rPr>
          <w:sz w:val="28"/>
          <w:szCs w:val="28"/>
        </w:rPr>
      </w:pPr>
    </w:p>
    <w:p w:rsidR="00910BF3" w:rsidRPr="004444CC" w:rsidRDefault="00F80625" w:rsidP="00910BF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910BF3" w:rsidRPr="004444CC">
        <w:rPr>
          <w:color w:val="000000" w:themeColor="text1"/>
          <w:sz w:val="28"/>
          <w:szCs w:val="28"/>
        </w:rPr>
        <w:t>о результатам анкетирования, больше всего респондентов не удовлетворены качеством оказания амбулаторно-поликлинической помощи, но удовлетворены качеством оказания медицинской помощи в условиях дневного стационара.</w:t>
      </w:r>
    </w:p>
    <w:p w:rsidR="00420C93" w:rsidRPr="00BC6DDE" w:rsidRDefault="00F80625" w:rsidP="00F063D2">
      <w:pPr>
        <w:ind w:firstLine="708"/>
        <w:jc w:val="both"/>
      </w:pPr>
      <w:r w:rsidRPr="0069135B">
        <w:rPr>
          <w:sz w:val="28"/>
          <w:szCs w:val="28"/>
        </w:rPr>
        <w:t>Наибольш</w:t>
      </w:r>
      <w:r w:rsidR="0069135B" w:rsidRPr="0069135B">
        <w:rPr>
          <w:sz w:val="28"/>
          <w:szCs w:val="28"/>
        </w:rPr>
        <w:t>ий</w:t>
      </w:r>
      <w:r w:rsidR="00630117" w:rsidRPr="0069135B">
        <w:rPr>
          <w:sz w:val="28"/>
          <w:szCs w:val="28"/>
        </w:rPr>
        <w:t xml:space="preserve"> </w:t>
      </w:r>
      <w:r w:rsidR="00630117" w:rsidRPr="00BC6DDE">
        <w:rPr>
          <w:sz w:val="28"/>
          <w:szCs w:val="28"/>
        </w:rPr>
        <w:t xml:space="preserve">процент </w:t>
      </w:r>
      <w:proofErr w:type="gramStart"/>
      <w:r w:rsidR="00630117" w:rsidRPr="00BC6DDE">
        <w:rPr>
          <w:sz w:val="28"/>
          <w:szCs w:val="28"/>
        </w:rPr>
        <w:t>неудовлетворенных</w:t>
      </w:r>
      <w:proofErr w:type="gramEnd"/>
      <w:r w:rsidR="00630117" w:rsidRPr="00BC6DDE">
        <w:rPr>
          <w:sz w:val="28"/>
          <w:szCs w:val="28"/>
        </w:rPr>
        <w:t xml:space="preserve"> качеством </w:t>
      </w:r>
      <w:r w:rsidR="003F0055" w:rsidRPr="00BC6DDE">
        <w:rPr>
          <w:sz w:val="28"/>
          <w:szCs w:val="28"/>
        </w:rPr>
        <w:t>медицинской</w:t>
      </w:r>
      <w:r w:rsidR="00630117" w:rsidRPr="00BC6DDE">
        <w:rPr>
          <w:sz w:val="28"/>
          <w:szCs w:val="28"/>
        </w:rPr>
        <w:t xml:space="preserve"> помощи зарегистрирован </w:t>
      </w:r>
      <w:r w:rsidR="00BE205C" w:rsidRPr="00BC6DDE">
        <w:rPr>
          <w:sz w:val="28"/>
          <w:szCs w:val="28"/>
        </w:rPr>
        <w:t xml:space="preserve">в </w:t>
      </w:r>
      <w:r w:rsidR="00BC6DDE" w:rsidRPr="00BC6DDE">
        <w:rPr>
          <w:sz w:val="28"/>
          <w:szCs w:val="28"/>
        </w:rPr>
        <w:t>ГБУЗ «Баргузинская ЦРБ» - 20%, «Тарбагатайская ЦРБ» - 20%, «Заиграевская ЦРБ» - 18%, «Городская поликлиника №1» - 12,6%, «Городская поликлиника №3» - 12,3%, «Петропаловская ЦРБ» - 11,9%, «Кяхтинская ЦРБ» - 10,9%, «Городская поликлиника №6» - 10%, «Кабанская ЦРБ» - 9,9%, «Муйская ЦРБ» - 9,8%.</w:t>
      </w:r>
    </w:p>
    <w:p w:rsidR="00BC6DDE" w:rsidRPr="00A418B9" w:rsidRDefault="00420C93" w:rsidP="00A879B6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 w:rsidRPr="00A418B9">
        <w:rPr>
          <w:rFonts w:cs="Arial"/>
          <w:sz w:val="28"/>
          <w:szCs w:val="28"/>
        </w:rPr>
        <w:t xml:space="preserve">Наиболее </w:t>
      </w:r>
      <w:r w:rsidRPr="00F80625">
        <w:rPr>
          <w:rFonts w:cs="Arial"/>
          <w:sz w:val="28"/>
          <w:szCs w:val="28"/>
        </w:rPr>
        <w:t>высокий</w:t>
      </w:r>
      <w:r w:rsidRPr="00A418B9">
        <w:rPr>
          <w:rFonts w:cs="Arial"/>
          <w:sz w:val="28"/>
          <w:szCs w:val="28"/>
        </w:rPr>
        <w:t xml:space="preserve"> уровень удовлетворенности населения качеством медицинской помощи </w:t>
      </w:r>
      <w:r w:rsidR="00F80625">
        <w:rPr>
          <w:rFonts w:cs="Arial"/>
          <w:sz w:val="28"/>
          <w:szCs w:val="28"/>
        </w:rPr>
        <w:t>– 100%</w:t>
      </w:r>
      <w:r w:rsidR="00F063D2" w:rsidRPr="00A418B9">
        <w:rPr>
          <w:rFonts w:cs="Arial"/>
          <w:sz w:val="28"/>
          <w:szCs w:val="28"/>
        </w:rPr>
        <w:t>:</w:t>
      </w:r>
      <w:r w:rsidRPr="00A418B9">
        <w:rPr>
          <w:rFonts w:cs="Arial"/>
          <w:sz w:val="28"/>
          <w:szCs w:val="28"/>
        </w:rPr>
        <w:t xml:space="preserve"> </w:t>
      </w:r>
      <w:r w:rsidR="00204AC2" w:rsidRPr="00A418B9">
        <w:rPr>
          <w:rFonts w:cs="Arial"/>
          <w:sz w:val="28"/>
          <w:szCs w:val="28"/>
        </w:rPr>
        <w:t>в АУ РБ «</w:t>
      </w:r>
      <w:r w:rsidR="00F063D2" w:rsidRPr="00A418B9">
        <w:rPr>
          <w:rFonts w:cs="Arial"/>
          <w:sz w:val="28"/>
          <w:szCs w:val="28"/>
        </w:rPr>
        <w:t>РКГВВ</w:t>
      </w:r>
      <w:r w:rsidR="000C0068">
        <w:rPr>
          <w:rFonts w:cs="Arial"/>
          <w:sz w:val="28"/>
          <w:szCs w:val="28"/>
        </w:rPr>
        <w:t>»</w:t>
      </w:r>
      <w:r w:rsidR="00F063D2" w:rsidRPr="00A418B9">
        <w:rPr>
          <w:rFonts w:cs="Arial"/>
          <w:sz w:val="28"/>
          <w:szCs w:val="28"/>
        </w:rPr>
        <w:t xml:space="preserve">, </w:t>
      </w:r>
      <w:r w:rsidR="00204AC2" w:rsidRPr="00A418B9">
        <w:rPr>
          <w:rFonts w:cs="Arial"/>
          <w:sz w:val="28"/>
          <w:szCs w:val="28"/>
        </w:rPr>
        <w:t>в ГБУЗ «РЦМП МЗ РБ им. В.Р.</w:t>
      </w:r>
      <w:r w:rsidR="00B303E0">
        <w:rPr>
          <w:rFonts w:cs="Arial"/>
          <w:sz w:val="28"/>
          <w:szCs w:val="28"/>
        </w:rPr>
        <w:t xml:space="preserve"> </w:t>
      </w:r>
      <w:r w:rsidR="00204AC2" w:rsidRPr="00A418B9">
        <w:rPr>
          <w:rFonts w:cs="Arial"/>
          <w:sz w:val="28"/>
          <w:szCs w:val="28"/>
        </w:rPr>
        <w:t>Бояновой»</w:t>
      </w:r>
      <w:r w:rsidR="00BC6DDE" w:rsidRPr="00A418B9">
        <w:rPr>
          <w:rFonts w:cs="Arial"/>
          <w:sz w:val="28"/>
          <w:szCs w:val="28"/>
        </w:rPr>
        <w:t xml:space="preserve">, </w:t>
      </w:r>
      <w:r w:rsidR="00F063D2" w:rsidRPr="00A418B9">
        <w:rPr>
          <w:rFonts w:cs="Arial"/>
          <w:sz w:val="28"/>
          <w:szCs w:val="28"/>
        </w:rPr>
        <w:t>в НУЗ «Узловая поликлиника на ст.</w:t>
      </w:r>
      <w:r w:rsidR="000C0068">
        <w:rPr>
          <w:rFonts w:cs="Arial"/>
          <w:sz w:val="28"/>
          <w:szCs w:val="28"/>
        </w:rPr>
        <w:t xml:space="preserve"> </w:t>
      </w:r>
      <w:r w:rsidR="00F063D2" w:rsidRPr="00A418B9">
        <w:rPr>
          <w:rFonts w:cs="Arial"/>
          <w:sz w:val="28"/>
          <w:szCs w:val="28"/>
        </w:rPr>
        <w:t>Наушки ОАО «РЖД»</w:t>
      </w:r>
      <w:r w:rsidR="00BC6DDE" w:rsidRPr="00A418B9">
        <w:rPr>
          <w:rFonts w:cs="Arial"/>
          <w:sz w:val="28"/>
          <w:szCs w:val="28"/>
        </w:rPr>
        <w:t xml:space="preserve">, </w:t>
      </w:r>
      <w:r w:rsidR="00A418B9" w:rsidRPr="00A418B9">
        <w:rPr>
          <w:rFonts w:cs="Arial"/>
          <w:sz w:val="28"/>
          <w:szCs w:val="28"/>
        </w:rPr>
        <w:t>ГАУЗ «Стом</w:t>
      </w:r>
      <w:r w:rsidR="00B303E0">
        <w:rPr>
          <w:rFonts w:cs="Arial"/>
          <w:sz w:val="28"/>
          <w:szCs w:val="28"/>
        </w:rPr>
        <w:t>а</w:t>
      </w:r>
      <w:r w:rsidR="00A418B9" w:rsidRPr="00A418B9">
        <w:rPr>
          <w:rFonts w:cs="Arial"/>
          <w:sz w:val="28"/>
          <w:szCs w:val="28"/>
        </w:rPr>
        <w:t>тологическая поликлиника№2», ООО МЦ «</w:t>
      </w:r>
      <w:proofErr w:type="spellStart"/>
      <w:r w:rsidR="00A418B9" w:rsidRPr="00A418B9">
        <w:rPr>
          <w:rFonts w:cs="Arial"/>
          <w:sz w:val="28"/>
          <w:szCs w:val="28"/>
        </w:rPr>
        <w:t>Диамед</w:t>
      </w:r>
      <w:proofErr w:type="spellEnd"/>
      <w:r w:rsidR="00A418B9" w:rsidRPr="00A418B9">
        <w:rPr>
          <w:rFonts w:cs="Arial"/>
          <w:sz w:val="28"/>
          <w:szCs w:val="28"/>
        </w:rPr>
        <w:t>», ГАУЗ «РКЛРЦ Центр Восточной Мед</w:t>
      </w:r>
      <w:r w:rsidR="00B303E0">
        <w:rPr>
          <w:rFonts w:cs="Arial"/>
          <w:sz w:val="28"/>
          <w:szCs w:val="28"/>
        </w:rPr>
        <w:t>и</w:t>
      </w:r>
      <w:r w:rsidR="00A418B9" w:rsidRPr="00A418B9">
        <w:rPr>
          <w:rFonts w:cs="Arial"/>
          <w:sz w:val="28"/>
          <w:szCs w:val="28"/>
        </w:rPr>
        <w:t>цины».</w:t>
      </w:r>
    </w:p>
    <w:p w:rsidR="00057E4E" w:rsidRPr="00E40DB9" w:rsidRDefault="00057E4E" w:rsidP="005A2023">
      <w:pPr>
        <w:shd w:val="clear" w:color="auto" w:fill="FFFFFF"/>
        <w:rPr>
          <w:b/>
          <w:color w:val="FF0000"/>
          <w:sz w:val="24"/>
          <w:szCs w:val="24"/>
        </w:rPr>
      </w:pPr>
    </w:p>
    <w:p w:rsidR="00057E4E" w:rsidRPr="0069135B" w:rsidRDefault="005A2023" w:rsidP="0069135B">
      <w:pPr>
        <w:ind w:firstLine="709"/>
        <w:jc w:val="center"/>
        <w:rPr>
          <w:b/>
          <w:bCs/>
          <w:smallCaps/>
          <w:sz w:val="28"/>
          <w:szCs w:val="28"/>
        </w:rPr>
      </w:pPr>
      <w:r w:rsidRPr="005A2023">
        <w:rPr>
          <w:bCs/>
          <w:sz w:val="28"/>
          <w:szCs w:val="28"/>
        </w:rPr>
        <w:t>Уровень удовлетворенности по амбулаторно – поликлинической помощи</w:t>
      </w:r>
      <w:r w:rsidR="00057E4E" w:rsidRPr="005A2023">
        <w:rPr>
          <w:b/>
          <w:bCs/>
          <w:smallCaps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87"/>
        <w:tblW w:w="111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512"/>
        <w:gridCol w:w="850"/>
        <w:gridCol w:w="851"/>
        <w:gridCol w:w="850"/>
        <w:gridCol w:w="851"/>
        <w:gridCol w:w="850"/>
        <w:gridCol w:w="851"/>
        <w:gridCol w:w="850"/>
        <w:gridCol w:w="851"/>
        <w:gridCol w:w="890"/>
        <w:gridCol w:w="607"/>
      </w:tblGrid>
      <w:tr w:rsidR="00E234FC" w:rsidRPr="00057E4E" w:rsidTr="0069135B">
        <w:trPr>
          <w:trHeight w:val="97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t>Удовлетво</w:t>
            </w:r>
            <w:r w:rsidRPr="00057E4E">
              <w:softHyphen/>
              <w:t>рены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</w:t>
            </w:r>
            <w:proofErr w:type="gramStart"/>
            <w:r w:rsidRPr="00057E4E">
              <w:rPr>
                <w:color w:val="000000"/>
              </w:rPr>
              <w:t>удовлетворены</w:t>
            </w:r>
            <w:proofErr w:type="gramEnd"/>
            <w:r w:rsidRPr="00057E4E">
              <w:rPr>
                <w:color w:val="000000"/>
              </w:rPr>
              <w:t>, чем не удовлетворены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не </w:t>
            </w:r>
            <w:proofErr w:type="gramStart"/>
            <w:r w:rsidRPr="00057E4E">
              <w:rPr>
                <w:color w:val="000000"/>
              </w:rPr>
              <w:t>удовлетворены</w:t>
            </w:r>
            <w:proofErr w:type="gramEnd"/>
            <w:r w:rsidRPr="00057E4E">
              <w:rPr>
                <w:color w:val="000000"/>
              </w:rPr>
              <w:t>, чем удовлетворены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Не удовле</w:t>
            </w:r>
            <w:r w:rsidRPr="00057E4E">
              <w:rPr>
                <w:color w:val="000000"/>
              </w:rPr>
              <w:softHyphen/>
              <w:t>творены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4E" w:rsidRPr="00057E4E" w:rsidRDefault="00057E4E" w:rsidP="00CD1F66">
            <w:pPr>
              <w:shd w:val="clear" w:color="auto" w:fill="FFFFFF"/>
              <w:ind w:left="-182" w:firstLine="182"/>
              <w:jc w:val="center"/>
            </w:pPr>
            <w:r w:rsidRPr="00057E4E">
              <w:rPr>
                <w:color w:val="000000"/>
              </w:rPr>
              <w:t>Затруднились ответить</w:t>
            </w:r>
          </w:p>
        </w:tc>
      </w:tr>
      <w:tr w:rsidR="00DE4C86" w:rsidRPr="00057E4E" w:rsidTr="0069135B">
        <w:trPr>
          <w:trHeight w:val="97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66" w:rsidRPr="00057E4E" w:rsidRDefault="00CD1F66" w:rsidP="00CD1F66">
            <w:pPr>
              <w:shd w:val="clear" w:color="auto" w:fill="FFFFFF"/>
              <w:jc w:val="center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66" w:rsidRPr="00057E4E" w:rsidRDefault="00DE4C86" w:rsidP="00CD1F66">
            <w:pPr>
              <w:shd w:val="clear" w:color="auto" w:fill="FFFFFF"/>
              <w:jc w:val="center"/>
            </w:pPr>
            <w:r>
              <w:t>Показатели работы поликлиники: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</w:tr>
      <w:tr w:rsidR="00AF307F" w:rsidRPr="00057E4E" w:rsidTr="0069135B">
        <w:trPr>
          <w:trHeight w:val="40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Техническим состоянием, ремонтом помещений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CD1F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983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61</w:t>
            </w:r>
          </w:p>
        </w:tc>
      </w:tr>
      <w:tr w:rsidR="00AF307F" w:rsidRPr="00057E4E" w:rsidTr="0069135B">
        <w:trPr>
          <w:trHeight w:val="4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Оснащенностью современным медицинским оборудованием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CD1F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619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AF307F" w:rsidRPr="00057E4E" w:rsidTr="0069135B">
        <w:trPr>
          <w:trHeight w:val="55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Организацией записи на прием к врачу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CD1F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897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318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24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51</w:t>
            </w:r>
          </w:p>
        </w:tc>
      </w:tr>
      <w:tr w:rsidR="00AF307F" w:rsidRPr="00057E4E" w:rsidTr="0069135B">
        <w:trPr>
          <w:trHeight w:val="50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Временем ожидания приема врача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CD1F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615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461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20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53</w:t>
            </w:r>
          </w:p>
        </w:tc>
      </w:tr>
      <w:tr w:rsidR="00AF307F" w:rsidRPr="00057E4E" w:rsidTr="0069135B">
        <w:trPr>
          <w:trHeight w:val="69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Сроками ожидания медицинских услуг после записи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CD1F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644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227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52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82</w:t>
            </w:r>
          </w:p>
        </w:tc>
      </w:tr>
      <w:tr w:rsidR="00AF307F" w:rsidRPr="00057E4E" w:rsidTr="0069135B">
        <w:trPr>
          <w:trHeight w:val="69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6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необходимых лабораторных исследований / анализов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CD1F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931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357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87</w:t>
            </w:r>
          </w:p>
        </w:tc>
      </w:tr>
      <w:tr w:rsidR="00AF307F" w:rsidRPr="00057E4E" w:rsidTr="0069135B">
        <w:trPr>
          <w:trHeight w:val="27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7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диагностических исследований (ЭКГ, УЗИ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CD1F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764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352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126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138</w:t>
            </w:r>
          </w:p>
        </w:tc>
      </w:tr>
      <w:tr w:rsidR="00AF307F" w:rsidRPr="00057E4E" w:rsidTr="0069135B">
        <w:trPr>
          <w:trHeight w:val="49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мед</w:t>
            </w:r>
            <w:proofErr w:type="gramStart"/>
            <w:r w:rsidRPr="00057E4E">
              <w:rPr>
                <w:color w:val="000000"/>
              </w:rPr>
              <w:t>.</w:t>
            </w:r>
            <w:proofErr w:type="gramEnd"/>
            <w:r w:rsidRPr="00057E4E">
              <w:rPr>
                <w:color w:val="000000"/>
              </w:rPr>
              <w:t xml:space="preserve"> </w:t>
            </w:r>
            <w:proofErr w:type="gramStart"/>
            <w:r w:rsidRPr="00057E4E">
              <w:rPr>
                <w:color w:val="000000"/>
              </w:rPr>
              <w:t>п</w:t>
            </w:r>
            <w:proofErr w:type="gramEnd"/>
            <w:r w:rsidRPr="00057E4E">
              <w:rPr>
                <w:color w:val="000000"/>
              </w:rPr>
              <w:t>омощи терапевтов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CD1F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908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378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89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96</w:t>
            </w:r>
          </w:p>
        </w:tc>
      </w:tr>
      <w:tr w:rsidR="00AF307F" w:rsidRPr="00057E4E" w:rsidTr="0069135B">
        <w:trPr>
          <w:trHeight w:val="49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9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мед</w:t>
            </w:r>
            <w:proofErr w:type="gramStart"/>
            <w:r w:rsidRPr="00057E4E">
              <w:rPr>
                <w:color w:val="000000"/>
              </w:rPr>
              <w:t>.</w:t>
            </w:r>
            <w:proofErr w:type="gramEnd"/>
            <w:r w:rsidRPr="00057E4E">
              <w:rPr>
                <w:color w:val="000000"/>
              </w:rPr>
              <w:t xml:space="preserve"> </w:t>
            </w:r>
            <w:proofErr w:type="gramStart"/>
            <w:r w:rsidRPr="00057E4E">
              <w:rPr>
                <w:color w:val="000000"/>
              </w:rPr>
              <w:t>п</w:t>
            </w:r>
            <w:proofErr w:type="gramEnd"/>
            <w:r w:rsidRPr="00057E4E">
              <w:rPr>
                <w:color w:val="000000"/>
              </w:rPr>
              <w:t>омощи врачей-специалистов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CD1F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696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58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73</w:t>
            </w:r>
          </w:p>
        </w:tc>
      </w:tr>
      <w:tr w:rsidR="00AF307F" w:rsidRPr="00057E4E" w:rsidTr="0069135B">
        <w:trPr>
          <w:trHeight w:val="50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lastRenderedPageBreak/>
              <w:t>10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Работой врачей в поликлинике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431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566D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11173B" w:rsidP="009C6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73B">
              <w:rPr>
                <w:sz w:val="24"/>
                <w:szCs w:val="24"/>
              </w:rPr>
              <w:t>44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11173B">
            <w:pPr>
              <w:jc w:val="center"/>
              <w:rPr>
                <w:color w:val="000000"/>
                <w:sz w:val="24"/>
                <w:szCs w:val="24"/>
              </w:rPr>
            </w:pPr>
            <w:r w:rsidRPr="0011173B">
              <w:rPr>
                <w:color w:val="000000"/>
                <w:sz w:val="24"/>
                <w:szCs w:val="24"/>
              </w:rPr>
              <w:t>69</w:t>
            </w:r>
          </w:p>
        </w:tc>
      </w:tr>
    </w:tbl>
    <w:p w:rsidR="00057E4E" w:rsidRPr="00057E4E" w:rsidRDefault="00057E4E" w:rsidP="00057E4E">
      <w:pPr>
        <w:shd w:val="clear" w:color="auto" w:fill="FFFFFF"/>
      </w:pPr>
    </w:p>
    <w:p w:rsidR="00057E4E" w:rsidRDefault="00057E4E" w:rsidP="00057E4E">
      <w:pPr>
        <w:jc w:val="center"/>
        <w:rPr>
          <w:b/>
        </w:rPr>
      </w:pPr>
    </w:p>
    <w:p w:rsidR="00022C2A" w:rsidRPr="00B474BF" w:rsidRDefault="006D5431" w:rsidP="00D52C51">
      <w:pPr>
        <w:pStyle w:val="a7"/>
        <w:ind w:firstLine="709"/>
        <w:rPr>
          <w:rFonts w:cs="Arial"/>
          <w:b w:val="0"/>
          <w:sz w:val="28"/>
          <w:szCs w:val="28"/>
        </w:rPr>
      </w:pPr>
      <w:r w:rsidRPr="00B474BF">
        <w:rPr>
          <w:rFonts w:cs="Arial"/>
          <w:b w:val="0"/>
          <w:sz w:val="28"/>
          <w:szCs w:val="28"/>
        </w:rPr>
        <w:t xml:space="preserve">По результатам </w:t>
      </w:r>
      <w:r w:rsidR="00B474BF" w:rsidRPr="00B474BF">
        <w:rPr>
          <w:rFonts w:cs="Arial"/>
          <w:b w:val="0"/>
          <w:sz w:val="28"/>
          <w:szCs w:val="28"/>
        </w:rPr>
        <w:t>социологического</w:t>
      </w:r>
      <w:r w:rsidRPr="00B474BF">
        <w:rPr>
          <w:rFonts w:cs="Arial"/>
          <w:b w:val="0"/>
          <w:sz w:val="28"/>
          <w:szCs w:val="28"/>
        </w:rPr>
        <w:t xml:space="preserve"> опроса филиалов СМО и ТФОМС уровень удовлетворенности по </w:t>
      </w:r>
      <w:r w:rsidR="00B474BF" w:rsidRPr="00B474BF">
        <w:rPr>
          <w:rFonts w:cs="Arial"/>
          <w:b w:val="0"/>
          <w:sz w:val="28"/>
          <w:szCs w:val="28"/>
        </w:rPr>
        <w:t>5</w:t>
      </w:r>
      <w:r w:rsidRPr="00B474BF">
        <w:rPr>
          <w:rFonts w:cs="Arial"/>
          <w:b w:val="0"/>
          <w:sz w:val="28"/>
          <w:szCs w:val="28"/>
        </w:rPr>
        <w:t xml:space="preserve"> показателям работы </w:t>
      </w:r>
      <w:r w:rsidR="00B474BF" w:rsidRPr="00B474BF">
        <w:rPr>
          <w:rFonts w:cs="Arial"/>
          <w:b w:val="0"/>
          <w:sz w:val="28"/>
          <w:szCs w:val="28"/>
        </w:rPr>
        <w:t>поликлиники</w:t>
      </w:r>
      <w:r w:rsidRPr="00B474BF">
        <w:rPr>
          <w:rFonts w:cs="Arial"/>
          <w:b w:val="0"/>
          <w:sz w:val="28"/>
          <w:szCs w:val="28"/>
        </w:rPr>
        <w:t xml:space="preserve">  оценен как «высокий», так как сумма оценок «</w:t>
      </w:r>
      <w:r w:rsidR="00B474BF" w:rsidRPr="00B474BF">
        <w:rPr>
          <w:rFonts w:cs="Arial"/>
          <w:b w:val="0"/>
          <w:sz w:val="28"/>
          <w:szCs w:val="28"/>
        </w:rPr>
        <w:t>удовлетворен</w:t>
      </w:r>
      <w:r w:rsidRPr="00B474BF">
        <w:rPr>
          <w:rFonts w:cs="Arial"/>
          <w:b w:val="0"/>
          <w:sz w:val="28"/>
          <w:szCs w:val="28"/>
        </w:rPr>
        <w:t>»</w:t>
      </w:r>
      <w:r w:rsidR="00B474BF" w:rsidRPr="00B474BF">
        <w:rPr>
          <w:rFonts w:cs="Arial"/>
          <w:b w:val="0"/>
          <w:sz w:val="28"/>
          <w:szCs w:val="28"/>
        </w:rPr>
        <w:t xml:space="preserve"> и «скорее удовлетворен» находится в диапазоне 75-100%, а по 5 вопросам удовлетворенности отнесена к «среднему уровню», так как сумма оценок находится в диапазоне 50-75%.</w:t>
      </w:r>
    </w:p>
    <w:p w:rsidR="00B85641" w:rsidRDefault="00B85641" w:rsidP="00022C2A">
      <w:pPr>
        <w:pStyle w:val="a7"/>
        <w:ind w:firstLine="709"/>
        <w:rPr>
          <w:rFonts w:cs="Arial"/>
          <w:b w:val="0"/>
          <w:sz w:val="28"/>
          <w:szCs w:val="28"/>
        </w:rPr>
      </w:pPr>
    </w:p>
    <w:p w:rsidR="00022C2A" w:rsidRPr="00AF307F" w:rsidRDefault="00022C2A" w:rsidP="00022C2A">
      <w:pPr>
        <w:pStyle w:val="a7"/>
        <w:ind w:firstLine="709"/>
        <w:rPr>
          <w:rFonts w:cs="Arial"/>
          <w:b w:val="0"/>
          <w:sz w:val="28"/>
          <w:szCs w:val="28"/>
        </w:rPr>
      </w:pPr>
      <w:r w:rsidRPr="00AF307F">
        <w:rPr>
          <w:rFonts w:cs="Arial"/>
          <w:b w:val="0"/>
          <w:sz w:val="28"/>
          <w:szCs w:val="28"/>
        </w:rPr>
        <w:t>по результатам опроса</w:t>
      </w:r>
      <w:r w:rsidR="00915E96" w:rsidRPr="00AF307F">
        <w:rPr>
          <w:rFonts w:cs="Arial"/>
          <w:b w:val="0"/>
          <w:sz w:val="28"/>
          <w:szCs w:val="28"/>
        </w:rPr>
        <w:t xml:space="preserve"> </w:t>
      </w:r>
      <w:r w:rsidR="00A25FCE" w:rsidRPr="00AF307F">
        <w:rPr>
          <w:rFonts w:cs="Arial"/>
          <w:b w:val="0"/>
          <w:sz w:val="28"/>
          <w:szCs w:val="28"/>
        </w:rPr>
        <w:t xml:space="preserve">филиалами </w:t>
      </w:r>
      <w:r w:rsidR="00915E96" w:rsidRPr="00AF307F">
        <w:rPr>
          <w:rFonts w:cs="Arial"/>
          <w:b w:val="0"/>
          <w:sz w:val="28"/>
          <w:szCs w:val="28"/>
        </w:rPr>
        <w:t>СМО</w:t>
      </w:r>
      <w:r w:rsidR="00B474BF">
        <w:rPr>
          <w:rFonts w:cs="Arial"/>
          <w:b w:val="0"/>
          <w:sz w:val="28"/>
          <w:szCs w:val="28"/>
        </w:rPr>
        <w:t xml:space="preserve"> и ТФОМС</w:t>
      </w:r>
      <w:r w:rsidR="00723FBD" w:rsidRPr="00AF307F">
        <w:rPr>
          <w:rFonts w:cs="Arial"/>
          <w:b w:val="0"/>
          <w:sz w:val="28"/>
          <w:szCs w:val="28"/>
        </w:rPr>
        <w:t xml:space="preserve"> </w:t>
      </w:r>
      <w:r w:rsidR="00F32896" w:rsidRPr="00AF307F">
        <w:rPr>
          <w:rFonts w:cs="Arial"/>
          <w:b w:val="0"/>
          <w:sz w:val="28"/>
          <w:szCs w:val="28"/>
        </w:rPr>
        <w:t xml:space="preserve">из </w:t>
      </w:r>
      <w:r w:rsidR="00B474BF">
        <w:rPr>
          <w:rFonts w:cs="Arial"/>
          <w:b w:val="0"/>
          <w:sz w:val="28"/>
          <w:szCs w:val="28"/>
        </w:rPr>
        <w:t>3149</w:t>
      </w:r>
      <w:r w:rsidR="00AF307F" w:rsidRPr="00AF307F">
        <w:rPr>
          <w:rFonts w:cs="Arial"/>
          <w:b w:val="0"/>
          <w:sz w:val="28"/>
          <w:szCs w:val="28"/>
        </w:rPr>
        <w:t xml:space="preserve"> </w:t>
      </w:r>
      <w:r w:rsidR="00723FBD" w:rsidRPr="00AF307F">
        <w:rPr>
          <w:rFonts w:cs="Arial"/>
          <w:b w:val="0"/>
          <w:sz w:val="28"/>
          <w:szCs w:val="28"/>
        </w:rPr>
        <w:t>респондентов</w:t>
      </w:r>
      <w:r w:rsidRPr="00AF307F">
        <w:rPr>
          <w:rFonts w:cs="Arial"/>
          <w:b w:val="0"/>
          <w:sz w:val="28"/>
          <w:szCs w:val="28"/>
        </w:rPr>
        <w:t>:</w:t>
      </w:r>
    </w:p>
    <w:p w:rsidR="00022C2A" w:rsidRPr="00F94FA7" w:rsidRDefault="00022C2A" w:rsidP="00022C2A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94FA7">
        <w:rPr>
          <w:rFonts w:cs="Arial"/>
          <w:b w:val="0"/>
          <w:sz w:val="28"/>
          <w:szCs w:val="28"/>
        </w:rPr>
        <w:t xml:space="preserve">техническим состоянием помещений – </w:t>
      </w:r>
      <w:r w:rsidR="00B474BF">
        <w:rPr>
          <w:rFonts w:cs="Arial"/>
          <w:b w:val="0"/>
          <w:sz w:val="28"/>
          <w:szCs w:val="28"/>
        </w:rPr>
        <w:t>85,4% - 2689</w:t>
      </w:r>
      <w:r w:rsidR="00F64C67">
        <w:rPr>
          <w:rFonts w:cs="Arial"/>
          <w:b w:val="0"/>
          <w:sz w:val="28"/>
          <w:szCs w:val="28"/>
        </w:rPr>
        <w:t xml:space="preserve"> </w:t>
      </w:r>
      <w:r w:rsidRPr="00F94FA7">
        <w:rPr>
          <w:rFonts w:cs="Arial"/>
          <w:b w:val="0"/>
          <w:sz w:val="28"/>
          <w:szCs w:val="28"/>
        </w:rPr>
        <w:t>чел</w:t>
      </w:r>
      <w:r w:rsidR="00B474BF">
        <w:rPr>
          <w:rFonts w:cs="Arial"/>
          <w:b w:val="0"/>
          <w:sz w:val="28"/>
          <w:szCs w:val="28"/>
        </w:rPr>
        <w:t>. (СМО</w:t>
      </w:r>
      <w:r w:rsidR="00F64C67">
        <w:rPr>
          <w:rFonts w:cs="Arial"/>
          <w:b w:val="0"/>
          <w:sz w:val="28"/>
          <w:szCs w:val="28"/>
        </w:rPr>
        <w:t xml:space="preserve"> – 1350 чел., ТФОМС – 1339 чел.</w:t>
      </w:r>
      <w:r w:rsidR="00B474BF">
        <w:rPr>
          <w:rFonts w:cs="Arial"/>
          <w:b w:val="0"/>
          <w:sz w:val="28"/>
          <w:szCs w:val="28"/>
        </w:rPr>
        <w:t>)</w:t>
      </w:r>
      <w:r w:rsidR="00F64C67">
        <w:rPr>
          <w:rFonts w:cs="Arial"/>
          <w:b w:val="0"/>
          <w:sz w:val="28"/>
          <w:szCs w:val="28"/>
        </w:rPr>
        <w:t>.</w:t>
      </w:r>
    </w:p>
    <w:p w:rsidR="00022C2A" w:rsidRPr="00BB5104" w:rsidRDefault="00022C2A" w:rsidP="00022C2A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BB5104">
        <w:rPr>
          <w:rFonts w:cs="Arial"/>
          <w:b w:val="0"/>
          <w:sz w:val="28"/>
          <w:szCs w:val="28"/>
        </w:rPr>
        <w:t xml:space="preserve">оснащенностью современным медицинским оборудованием </w:t>
      </w:r>
      <w:r w:rsidR="00F64C67" w:rsidRPr="00F94FA7">
        <w:rPr>
          <w:rFonts w:cs="Arial"/>
          <w:b w:val="0"/>
          <w:sz w:val="28"/>
          <w:szCs w:val="28"/>
        </w:rPr>
        <w:t xml:space="preserve">– </w:t>
      </w:r>
      <w:r w:rsidR="00F64C67">
        <w:rPr>
          <w:rFonts w:cs="Arial"/>
          <w:b w:val="0"/>
          <w:sz w:val="28"/>
          <w:szCs w:val="28"/>
        </w:rPr>
        <w:t xml:space="preserve">68,1% - 2145 </w:t>
      </w:r>
      <w:r w:rsidR="00F64C67" w:rsidRPr="00F94FA7">
        <w:rPr>
          <w:rFonts w:cs="Arial"/>
          <w:b w:val="0"/>
          <w:sz w:val="28"/>
          <w:szCs w:val="28"/>
        </w:rPr>
        <w:t>чел</w:t>
      </w:r>
      <w:r w:rsidR="00F64C67">
        <w:rPr>
          <w:rFonts w:cs="Arial"/>
          <w:b w:val="0"/>
          <w:sz w:val="28"/>
          <w:szCs w:val="28"/>
        </w:rPr>
        <w:t>. (СМО – 1109 чел., ТФОМС – 1036 чел.).</w:t>
      </w:r>
    </w:p>
    <w:p w:rsidR="00F64C67" w:rsidRDefault="00022C2A" w:rsidP="00022C2A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 xml:space="preserve">организацией записи на прием к врачу </w:t>
      </w:r>
      <w:r w:rsidR="00F64C67" w:rsidRPr="00F94FA7">
        <w:rPr>
          <w:rFonts w:cs="Arial"/>
          <w:b w:val="0"/>
          <w:sz w:val="28"/>
          <w:szCs w:val="28"/>
        </w:rPr>
        <w:t xml:space="preserve">– </w:t>
      </w:r>
      <w:r w:rsidR="00F64C67">
        <w:rPr>
          <w:rFonts w:cs="Arial"/>
          <w:b w:val="0"/>
          <w:sz w:val="28"/>
          <w:szCs w:val="28"/>
        </w:rPr>
        <w:t xml:space="preserve">76,9% - 2422 </w:t>
      </w:r>
      <w:r w:rsidR="00F64C67" w:rsidRPr="00F94FA7">
        <w:rPr>
          <w:rFonts w:cs="Arial"/>
          <w:b w:val="0"/>
          <w:sz w:val="28"/>
          <w:szCs w:val="28"/>
        </w:rPr>
        <w:t>чел</w:t>
      </w:r>
      <w:r w:rsidR="00F64C67">
        <w:rPr>
          <w:rFonts w:cs="Arial"/>
          <w:b w:val="0"/>
          <w:sz w:val="28"/>
          <w:szCs w:val="28"/>
        </w:rPr>
        <w:t>. (СМО – 1207 чел., ТФОМС – 1215 чел.).</w:t>
      </w:r>
    </w:p>
    <w:p w:rsidR="00F64C67" w:rsidRPr="00F64C67" w:rsidRDefault="00022C2A" w:rsidP="00022C2A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 xml:space="preserve">временем ожидания приема врача </w:t>
      </w:r>
      <w:r w:rsidR="00F64C67" w:rsidRPr="00F64C67">
        <w:rPr>
          <w:rFonts w:cs="Arial"/>
          <w:b w:val="0"/>
          <w:sz w:val="28"/>
          <w:szCs w:val="28"/>
        </w:rPr>
        <w:t>– 69,2% - 2180</w:t>
      </w:r>
      <w:r w:rsidR="00F64C67">
        <w:rPr>
          <w:rFonts w:cs="Arial"/>
          <w:b w:val="0"/>
          <w:sz w:val="28"/>
          <w:szCs w:val="28"/>
        </w:rPr>
        <w:t xml:space="preserve"> </w:t>
      </w:r>
      <w:r w:rsidR="00F64C67" w:rsidRPr="00F64C67">
        <w:rPr>
          <w:rFonts w:cs="Arial"/>
          <w:b w:val="0"/>
          <w:sz w:val="28"/>
          <w:szCs w:val="28"/>
        </w:rPr>
        <w:t>чел. (СМО – 1104 чел., ТФОМС – 1076</w:t>
      </w:r>
      <w:r w:rsidR="00F64C67">
        <w:rPr>
          <w:rFonts w:cs="Arial"/>
          <w:b w:val="0"/>
          <w:sz w:val="28"/>
          <w:szCs w:val="28"/>
        </w:rPr>
        <w:t xml:space="preserve"> </w:t>
      </w:r>
      <w:r w:rsidR="00F64C67" w:rsidRPr="00F64C67">
        <w:rPr>
          <w:rFonts w:cs="Arial"/>
          <w:b w:val="0"/>
          <w:sz w:val="28"/>
          <w:szCs w:val="28"/>
        </w:rPr>
        <w:t>чел.).</w:t>
      </w:r>
    </w:p>
    <w:p w:rsidR="00F64C67" w:rsidRPr="00F64C67" w:rsidRDefault="00022C2A" w:rsidP="00022C2A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>сроками о</w:t>
      </w:r>
      <w:r w:rsidR="00F64C67" w:rsidRPr="00F64C67">
        <w:rPr>
          <w:rFonts w:cs="Arial"/>
          <w:b w:val="0"/>
          <w:sz w:val="28"/>
          <w:szCs w:val="28"/>
        </w:rPr>
        <w:t>жидания мед</w:t>
      </w:r>
      <w:proofErr w:type="gramStart"/>
      <w:r w:rsidR="00F64C67" w:rsidRPr="00F64C67">
        <w:rPr>
          <w:rFonts w:cs="Arial"/>
          <w:b w:val="0"/>
          <w:sz w:val="28"/>
          <w:szCs w:val="28"/>
        </w:rPr>
        <w:t>.</w:t>
      </w:r>
      <w:proofErr w:type="gramEnd"/>
      <w:r w:rsidR="00F64C67">
        <w:rPr>
          <w:rFonts w:cs="Arial"/>
          <w:b w:val="0"/>
          <w:sz w:val="28"/>
          <w:szCs w:val="28"/>
        </w:rPr>
        <w:t xml:space="preserve"> </w:t>
      </w:r>
      <w:proofErr w:type="gramStart"/>
      <w:r w:rsidR="00F64C67" w:rsidRPr="00F64C67">
        <w:rPr>
          <w:rFonts w:cs="Arial"/>
          <w:b w:val="0"/>
          <w:sz w:val="28"/>
          <w:szCs w:val="28"/>
        </w:rPr>
        <w:t>у</w:t>
      </w:r>
      <w:proofErr w:type="gramEnd"/>
      <w:r w:rsidR="00F64C67" w:rsidRPr="00F64C67">
        <w:rPr>
          <w:rFonts w:cs="Arial"/>
          <w:b w:val="0"/>
          <w:sz w:val="28"/>
          <w:szCs w:val="28"/>
        </w:rPr>
        <w:t>слуг после записи – 71,5% - 2251</w:t>
      </w:r>
      <w:r w:rsidR="00F64C67">
        <w:rPr>
          <w:rFonts w:cs="Arial"/>
          <w:b w:val="0"/>
          <w:sz w:val="28"/>
          <w:szCs w:val="28"/>
        </w:rPr>
        <w:t xml:space="preserve"> </w:t>
      </w:r>
      <w:r w:rsidR="00F64C67" w:rsidRPr="00F64C67">
        <w:rPr>
          <w:rFonts w:cs="Arial"/>
          <w:b w:val="0"/>
          <w:sz w:val="28"/>
          <w:szCs w:val="28"/>
        </w:rPr>
        <w:t>чел. (СМО – 1168 чел., ТФОМС – 1083</w:t>
      </w:r>
      <w:r w:rsidR="00F64C67">
        <w:rPr>
          <w:rFonts w:cs="Arial"/>
          <w:b w:val="0"/>
          <w:sz w:val="28"/>
          <w:szCs w:val="28"/>
        </w:rPr>
        <w:t xml:space="preserve"> </w:t>
      </w:r>
      <w:r w:rsidR="00F64C67" w:rsidRPr="00F64C67">
        <w:rPr>
          <w:rFonts w:cs="Arial"/>
          <w:b w:val="0"/>
          <w:sz w:val="28"/>
          <w:szCs w:val="28"/>
        </w:rPr>
        <w:t>чел.).</w:t>
      </w:r>
    </w:p>
    <w:p w:rsidR="00F64C67" w:rsidRPr="00F64C67" w:rsidRDefault="00022C2A" w:rsidP="00022C2A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 xml:space="preserve">доступностью лабораторных исследований </w:t>
      </w:r>
      <w:r w:rsidR="00F64C67" w:rsidRPr="00F64C67">
        <w:rPr>
          <w:rFonts w:cs="Arial"/>
          <w:b w:val="0"/>
          <w:sz w:val="28"/>
          <w:szCs w:val="28"/>
        </w:rPr>
        <w:t>– 81,1% - 2555</w:t>
      </w:r>
      <w:r w:rsidR="00F64C67">
        <w:rPr>
          <w:rFonts w:cs="Arial"/>
          <w:b w:val="0"/>
          <w:sz w:val="28"/>
          <w:szCs w:val="28"/>
        </w:rPr>
        <w:t xml:space="preserve"> </w:t>
      </w:r>
      <w:r w:rsidR="00F64C67" w:rsidRPr="00F64C67">
        <w:rPr>
          <w:rFonts w:cs="Arial"/>
          <w:b w:val="0"/>
          <w:sz w:val="28"/>
          <w:szCs w:val="28"/>
        </w:rPr>
        <w:t>чел. (СМО – 1267 чел., ТФОМС – 1288</w:t>
      </w:r>
      <w:r w:rsidR="00F64C67">
        <w:rPr>
          <w:rFonts w:cs="Arial"/>
          <w:b w:val="0"/>
          <w:sz w:val="28"/>
          <w:szCs w:val="28"/>
        </w:rPr>
        <w:t xml:space="preserve"> </w:t>
      </w:r>
      <w:r w:rsidR="00F64C67" w:rsidRPr="00F64C67">
        <w:rPr>
          <w:rFonts w:cs="Arial"/>
          <w:b w:val="0"/>
          <w:sz w:val="28"/>
          <w:szCs w:val="28"/>
        </w:rPr>
        <w:t>чел.).</w:t>
      </w:r>
    </w:p>
    <w:p w:rsidR="00F64C67" w:rsidRPr="00F64C67" w:rsidRDefault="00022C2A" w:rsidP="00022C2A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 xml:space="preserve">доступностью диагностических исследований (УЗИ, ЭКГ и др.) </w:t>
      </w:r>
      <w:r w:rsidR="00F64C67" w:rsidRPr="00F64C67">
        <w:rPr>
          <w:rFonts w:cs="Arial"/>
          <w:b w:val="0"/>
          <w:sz w:val="28"/>
          <w:szCs w:val="28"/>
        </w:rPr>
        <w:t>– 71,8% - 2262</w:t>
      </w:r>
      <w:r w:rsidR="00F64C67">
        <w:rPr>
          <w:rFonts w:cs="Arial"/>
          <w:b w:val="0"/>
          <w:sz w:val="28"/>
          <w:szCs w:val="28"/>
        </w:rPr>
        <w:t xml:space="preserve"> </w:t>
      </w:r>
      <w:r w:rsidR="00F64C67" w:rsidRPr="00F64C67">
        <w:rPr>
          <w:rFonts w:cs="Arial"/>
          <w:b w:val="0"/>
          <w:sz w:val="28"/>
          <w:szCs w:val="28"/>
        </w:rPr>
        <w:t>чел. (СМО – 1146 чел., ТФОМС – 1116</w:t>
      </w:r>
      <w:r w:rsidR="00F64C67">
        <w:rPr>
          <w:rFonts w:cs="Arial"/>
          <w:b w:val="0"/>
          <w:sz w:val="28"/>
          <w:szCs w:val="28"/>
        </w:rPr>
        <w:t xml:space="preserve"> </w:t>
      </w:r>
      <w:r w:rsidR="00F64C67" w:rsidRPr="00F64C67">
        <w:rPr>
          <w:rFonts w:cs="Arial"/>
          <w:b w:val="0"/>
          <w:sz w:val="28"/>
          <w:szCs w:val="28"/>
        </w:rPr>
        <w:t>чел.).</w:t>
      </w:r>
    </w:p>
    <w:p w:rsidR="00F64C67" w:rsidRPr="00F64C67" w:rsidRDefault="00022C2A" w:rsidP="00022C2A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>доступностью мед</w:t>
      </w:r>
      <w:proofErr w:type="gramStart"/>
      <w:r w:rsidRPr="00F64C67">
        <w:rPr>
          <w:rFonts w:cs="Arial"/>
          <w:b w:val="0"/>
          <w:sz w:val="28"/>
          <w:szCs w:val="28"/>
        </w:rPr>
        <w:t>.</w:t>
      </w:r>
      <w:proofErr w:type="gramEnd"/>
      <w:r w:rsidR="00F64C67">
        <w:rPr>
          <w:rFonts w:cs="Arial"/>
          <w:b w:val="0"/>
          <w:sz w:val="28"/>
          <w:szCs w:val="28"/>
        </w:rPr>
        <w:t xml:space="preserve"> </w:t>
      </w:r>
      <w:proofErr w:type="gramStart"/>
      <w:r w:rsidRPr="00F64C67">
        <w:rPr>
          <w:rFonts w:cs="Arial"/>
          <w:b w:val="0"/>
          <w:sz w:val="28"/>
          <w:szCs w:val="28"/>
        </w:rPr>
        <w:t>п</w:t>
      </w:r>
      <w:proofErr w:type="gramEnd"/>
      <w:r w:rsidRPr="00F64C67">
        <w:rPr>
          <w:rFonts w:cs="Arial"/>
          <w:b w:val="0"/>
          <w:sz w:val="28"/>
          <w:szCs w:val="28"/>
        </w:rPr>
        <w:t xml:space="preserve">омощи терапевтов </w:t>
      </w:r>
      <w:r w:rsidR="00F64C67" w:rsidRPr="00F64C67">
        <w:rPr>
          <w:rFonts w:cs="Arial"/>
          <w:b w:val="0"/>
          <w:sz w:val="28"/>
          <w:szCs w:val="28"/>
        </w:rPr>
        <w:t>– 82,9% - 2611</w:t>
      </w:r>
      <w:r w:rsidR="00F64C67">
        <w:rPr>
          <w:rFonts w:cs="Arial"/>
          <w:b w:val="0"/>
          <w:sz w:val="28"/>
          <w:szCs w:val="28"/>
        </w:rPr>
        <w:t xml:space="preserve"> </w:t>
      </w:r>
      <w:r w:rsidR="00F64C67" w:rsidRPr="00F64C67">
        <w:rPr>
          <w:rFonts w:cs="Arial"/>
          <w:b w:val="0"/>
          <w:sz w:val="28"/>
          <w:szCs w:val="28"/>
        </w:rPr>
        <w:t>чел. (СМО – 1325 чел., ТФОМС – 1286 чел.).</w:t>
      </w:r>
    </w:p>
    <w:p w:rsidR="00F64C67" w:rsidRPr="00F64C67" w:rsidRDefault="00022C2A" w:rsidP="00F64C67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>доступностью мед</w:t>
      </w:r>
      <w:proofErr w:type="gramStart"/>
      <w:r w:rsidRPr="00F64C67">
        <w:rPr>
          <w:rFonts w:cs="Arial"/>
          <w:b w:val="0"/>
          <w:sz w:val="28"/>
          <w:szCs w:val="28"/>
        </w:rPr>
        <w:t>.</w:t>
      </w:r>
      <w:proofErr w:type="gramEnd"/>
      <w:r w:rsidR="00F64C67">
        <w:rPr>
          <w:rFonts w:cs="Arial"/>
          <w:b w:val="0"/>
          <w:sz w:val="28"/>
          <w:szCs w:val="28"/>
        </w:rPr>
        <w:t xml:space="preserve"> </w:t>
      </w:r>
      <w:proofErr w:type="gramStart"/>
      <w:r w:rsidRPr="00F64C67">
        <w:rPr>
          <w:rFonts w:cs="Arial"/>
          <w:b w:val="0"/>
          <w:sz w:val="28"/>
          <w:szCs w:val="28"/>
        </w:rPr>
        <w:t>п</w:t>
      </w:r>
      <w:proofErr w:type="gramEnd"/>
      <w:r w:rsidRPr="00F64C67">
        <w:rPr>
          <w:rFonts w:cs="Arial"/>
          <w:b w:val="0"/>
          <w:sz w:val="28"/>
          <w:szCs w:val="28"/>
        </w:rPr>
        <w:t>омощи врачей</w:t>
      </w:r>
      <w:r w:rsidR="00F64C67"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 xml:space="preserve">- специалистов </w:t>
      </w:r>
      <w:r w:rsidR="00F64C67" w:rsidRPr="00F64C67">
        <w:rPr>
          <w:rFonts w:cs="Arial"/>
          <w:b w:val="0"/>
          <w:sz w:val="28"/>
          <w:szCs w:val="28"/>
        </w:rPr>
        <w:t>– 73,6% - 2317 чел. (СМО – 1216 чел., ТФОМС – 1101чел.).</w:t>
      </w:r>
    </w:p>
    <w:p w:rsidR="00022C2A" w:rsidRPr="00F64C67" w:rsidRDefault="00022C2A" w:rsidP="00F64C67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 xml:space="preserve">работой врачей в поликлинике </w:t>
      </w:r>
      <w:r w:rsidR="00F64C67" w:rsidRPr="00F64C67">
        <w:rPr>
          <w:rFonts w:cs="Arial"/>
          <w:b w:val="0"/>
          <w:sz w:val="28"/>
          <w:szCs w:val="28"/>
        </w:rPr>
        <w:t>– 85,2% - 2683 чел. (СМО – 1347 чел., ТФОМС – 1336 чел.).</w:t>
      </w:r>
    </w:p>
    <w:p w:rsidR="0091768F" w:rsidRDefault="0091768F" w:rsidP="00BF3270">
      <w:pPr>
        <w:tabs>
          <w:tab w:val="left" w:pos="1650"/>
        </w:tabs>
        <w:jc w:val="both"/>
        <w:rPr>
          <w:rFonts w:cs="Arial"/>
          <w:sz w:val="28"/>
          <w:szCs w:val="28"/>
        </w:rPr>
      </w:pPr>
    </w:p>
    <w:p w:rsidR="00BC0AF8" w:rsidRDefault="00026B71" w:rsidP="003A3017">
      <w:pPr>
        <w:pStyle w:val="af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D7B" w:rsidRPr="008372B4">
        <w:rPr>
          <w:sz w:val="28"/>
          <w:szCs w:val="28"/>
        </w:rPr>
        <w:t xml:space="preserve">По данным социологического опроса </w:t>
      </w:r>
      <w:r w:rsidR="00326D7B" w:rsidRPr="00F64C67">
        <w:rPr>
          <w:sz w:val="28"/>
          <w:szCs w:val="28"/>
        </w:rPr>
        <w:t>наиболее высокие</w:t>
      </w:r>
      <w:r w:rsidR="00326D7B" w:rsidRPr="008372B4">
        <w:rPr>
          <w:sz w:val="28"/>
          <w:szCs w:val="28"/>
        </w:rPr>
        <w:t xml:space="preserve"> показатели удовлетворенности</w:t>
      </w:r>
      <w:r w:rsidR="008372B4" w:rsidRPr="008372B4">
        <w:rPr>
          <w:sz w:val="28"/>
          <w:szCs w:val="28"/>
        </w:rPr>
        <w:t xml:space="preserve"> качеством медицинской помощи  амбулаторно-поликлинической службы</w:t>
      </w:r>
      <w:r w:rsidR="00326D7B" w:rsidRPr="008372B4">
        <w:rPr>
          <w:sz w:val="28"/>
          <w:szCs w:val="28"/>
        </w:rPr>
        <w:t>:</w:t>
      </w:r>
      <w:r w:rsidR="00BC0AF8">
        <w:rPr>
          <w:sz w:val="28"/>
          <w:szCs w:val="28"/>
        </w:rPr>
        <w:t xml:space="preserve"> в ГБУЗ «Курумканская ЦРБ» - 100%, ГБУЗ  «</w:t>
      </w:r>
      <w:proofErr w:type="spellStart"/>
      <w:r w:rsidR="00BC0AF8">
        <w:rPr>
          <w:sz w:val="28"/>
          <w:szCs w:val="28"/>
        </w:rPr>
        <w:t>Окинская</w:t>
      </w:r>
      <w:proofErr w:type="spellEnd"/>
      <w:r w:rsidR="00BC0AF8">
        <w:rPr>
          <w:sz w:val="28"/>
          <w:szCs w:val="28"/>
        </w:rPr>
        <w:t xml:space="preserve"> ЦРБ» - 100%, ГАУЗ «РПЦ МЗ РБ» - 100%, «Стоматологическая поликлиника №2» - 100%, </w:t>
      </w:r>
      <w:r w:rsidR="0091768F">
        <w:rPr>
          <w:sz w:val="28"/>
          <w:szCs w:val="28"/>
        </w:rPr>
        <w:t xml:space="preserve">АУЗ «РСП» - 96,2%, </w:t>
      </w:r>
      <w:r w:rsidR="00BC0AF8">
        <w:rPr>
          <w:sz w:val="28"/>
          <w:szCs w:val="28"/>
        </w:rPr>
        <w:t>«Стоматологическая поликлиника №1» - 93,6%, ГБУЗ «</w:t>
      </w:r>
      <w:proofErr w:type="spellStart"/>
      <w:r w:rsidR="00BC0AF8">
        <w:rPr>
          <w:sz w:val="28"/>
          <w:szCs w:val="28"/>
        </w:rPr>
        <w:t>Тункинска</w:t>
      </w:r>
      <w:r>
        <w:rPr>
          <w:sz w:val="28"/>
          <w:szCs w:val="28"/>
        </w:rPr>
        <w:t>я</w:t>
      </w:r>
      <w:proofErr w:type="spellEnd"/>
      <w:r w:rsidR="00BC0AF8">
        <w:rPr>
          <w:sz w:val="28"/>
          <w:szCs w:val="28"/>
        </w:rPr>
        <w:t xml:space="preserve"> ЦРБ» - 92,7%, ГАУЗ «ДРКБ» МЗ РБ – 92%.</w:t>
      </w:r>
    </w:p>
    <w:p w:rsidR="009827BE" w:rsidRDefault="003A3017" w:rsidP="009827BE">
      <w:pPr>
        <w:tabs>
          <w:tab w:val="left" w:pos="1650"/>
        </w:tabs>
        <w:jc w:val="both"/>
        <w:rPr>
          <w:b/>
          <w:sz w:val="28"/>
          <w:szCs w:val="28"/>
        </w:rPr>
      </w:pPr>
      <w:r w:rsidRPr="003A3017">
        <w:rPr>
          <w:sz w:val="28"/>
          <w:szCs w:val="28"/>
        </w:rPr>
        <w:t>По итогам  201</w:t>
      </w:r>
      <w:r w:rsidR="0091768F">
        <w:rPr>
          <w:sz w:val="28"/>
          <w:szCs w:val="28"/>
        </w:rPr>
        <w:t>8</w:t>
      </w:r>
      <w:r w:rsidRPr="003A3017">
        <w:rPr>
          <w:sz w:val="28"/>
          <w:szCs w:val="28"/>
        </w:rPr>
        <w:t xml:space="preserve"> г. </w:t>
      </w:r>
      <w:r w:rsidRPr="00F64C67">
        <w:rPr>
          <w:sz w:val="28"/>
          <w:szCs w:val="28"/>
        </w:rPr>
        <w:t>самые низкие показатели</w:t>
      </w:r>
      <w:r w:rsidRPr="003A3017">
        <w:rPr>
          <w:sz w:val="28"/>
          <w:szCs w:val="28"/>
        </w:rPr>
        <w:t xml:space="preserve"> удовлетворенности отмечались: </w:t>
      </w:r>
      <w:r w:rsidR="00BC0AF8" w:rsidRPr="00601D95">
        <w:rPr>
          <w:sz w:val="28"/>
          <w:szCs w:val="28"/>
        </w:rPr>
        <w:t xml:space="preserve">в </w:t>
      </w:r>
      <w:r w:rsidR="009827BE">
        <w:rPr>
          <w:sz w:val="28"/>
          <w:szCs w:val="28"/>
        </w:rPr>
        <w:t xml:space="preserve">«Тарбагатайская ЦРБ» - 50%, </w:t>
      </w:r>
      <w:r w:rsidR="009827BE" w:rsidRPr="00601D95">
        <w:rPr>
          <w:sz w:val="28"/>
          <w:szCs w:val="28"/>
        </w:rPr>
        <w:t>«Муйская ЦРБ» - 70%,</w:t>
      </w:r>
      <w:r w:rsidR="009827BE">
        <w:rPr>
          <w:sz w:val="28"/>
          <w:szCs w:val="28"/>
        </w:rPr>
        <w:t xml:space="preserve"> </w:t>
      </w:r>
      <w:r w:rsidR="009827BE" w:rsidRPr="00601D95">
        <w:rPr>
          <w:sz w:val="28"/>
          <w:szCs w:val="28"/>
        </w:rPr>
        <w:t>«Баргузинская ЦРБ» - 71,6%,</w:t>
      </w:r>
      <w:r w:rsidR="009827BE">
        <w:rPr>
          <w:sz w:val="28"/>
          <w:szCs w:val="28"/>
        </w:rPr>
        <w:t xml:space="preserve"> </w:t>
      </w:r>
      <w:r w:rsidR="009827BE" w:rsidRPr="00601D95">
        <w:rPr>
          <w:sz w:val="28"/>
          <w:szCs w:val="28"/>
        </w:rPr>
        <w:t>«Городская поликлиника №3» - 72%,</w:t>
      </w:r>
      <w:r w:rsidR="009827BE">
        <w:rPr>
          <w:sz w:val="28"/>
          <w:szCs w:val="28"/>
        </w:rPr>
        <w:t xml:space="preserve"> </w:t>
      </w:r>
      <w:r w:rsidR="009827BE" w:rsidRPr="00601D95">
        <w:rPr>
          <w:sz w:val="28"/>
          <w:szCs w:val="28"/>
        </w:rPr>
        <w:t>«Кяхтинская ЦРБ» - 72,6%,</w:t>
      </w:r>
      <w:r w:rsidR="009827BE">
        <w:rPr>
          <w:sz w:val="28"/>
          <w:szCs w:val="28"/>
        </w:rPr>
        <w:t xml:space="preserve"> «Заиграевская ЦРБ» - 72,7%.</w:t>
      </w:r>
    </w:p>
    <w:p w:rsidR="00326D7B" w:rsidRPr="003A3017" w:rsidRDefault="00326D7B" w:rsidP="003A3017">
      <w:pPr>
        <w:pStyle w:val="af"/>
        <w:spacing w:after="0"/>
        <w:ind w:left="0" w:firstLine="708"/>
        <w:jc w:val="both"/>
        <w:rPr>
          <w:rFonts w:cs="Arial"/>
          <w:color w:val="4F81BD" w:themeColor="accent1"/>
          <w:sz w:val="28"/>
          <w:szCs w:val="28"/>
        </w:rPr>
      </w:pPr>
    </w:p>
    <w:p w:rsidR="00326D7B" w:rsidRDefault="00326D7B" w:rsidP="00326D7B">
      <w:pPr>
        <w:tabs>
          <w:tab w:val="left" w:pos="1650"/>
        </w:tabs>
        <w:jc w:val="both"/>
        <w:rPr>
          <w:sz w:val="28"/>
          <w:szCs w:val="28"/>
        </w:rPr>
      </w:pPr>
      <w:r w:rsidRPr="008372B4">
        <w:rPr>
          <w:sz w:val="28"/>
          <w:szCs w:val="28"/>
        </w:rPr>
        <w:lastRenderedPageBreak/>
        <w:t xml:space="preserve">          </w:t>
      </w:r>
      <w:r w:rsidRPr="00026B71">
        <w:rPr>
          <w:sz w:val="28"/>
          <w:szCs w:val="28"/>
        </w:rPr>
        <w:t xml:space="preserve">При получении амбулаторно-поликлинической помощи </w:t>
      </w:r>
      <w:r w:rsidRPr="00026B71">
        <w:rPr>
          <w:sz w:val="28"/>
          <w:szCs w:val="28"/>
          <w:u w:val="single"/>
        </w:rPr>
        <w:t>причинами неудовлетворенности</w:t>
      </w:r>
      <w:r w:rsidRPr="00026B71">
        <w:rPr>
          <w:sz w:val="28"/>
          <w:szCs w:val="28"/>
        </w:rPr>
        <w:t xml:space="preserve"> респонденты наиболее часто указывали отсутствие проведения отдельных лабораторных и диагностических исследований в МО, а также выезды за пределы районов для получения консультаций узких специалистов из-за необеспеченности ими на местах.</w:t>
      </w:r>
    </w:p>
    <w:p w:rsidR="00F64C67" w:rsidRPr="00E17953" w:rsidRDefault="00F64C67" w:rsidP="00326D7B">
      <w:pPr>
        <w:tabs>
          <w:tab w:val="left" w:pos="1650"/>
        </w:tabs>
        <w:jc w:val="both"/>
        <w:rPr>
          <w:color w:val="FF0000"/>
          <w:sz w:val="28"/>
          <w:szCs w:val="28"/>
        </w:rPr>
      </w:pPr>
    </w:p>
    <w:p w:rsidR="00C05D67" w:rsidRPr="005A2023" w:rsidRDefault="005A2023" w:rsidP="00C05D67">
      <w:pPr>
        <w:tabs>
          <w:tab w:val="left" w:pos="1650"/>
        </w:tabs>
        <w:jc w:val="both"/>
        <w:rPr>
          <w:sz w:val="28"/>
          <w:szCs w:val="28"/>
        </w:rPr>
      </w:pPr>
      <w:r w:rsidRPr="005A2023">
        <w:rPr>
          <w:bCs/>
          <w:sz w:val="28"/>
          <w:szCs w:val="28"/>
        </w:rPr>
        <w:t xml:space="preserve">Уровень удовлетворенности по стационарозамещающей </w:t>
      </w:r>
      <w:r w:rsidRPr="005A2023">
        <w:rPr>
          <w:sz w:val="28"/>
          <w:szCs w:val="28"/>
        </w:rPr>
        <w:t>медицинской помощи:</w:t>
      </w:r>
    </w:p>
    <w:p w:rsidR="00C05D67" w:rsidRDefault="00C05D67" w:rsidP="00C05D67">
      <w:pPr>
        <w:pStyle w:val="a7"/>
        <w:tabs>
          <w:tab w:val="left" w:pos="2964"/>
        </w:tabs>
        <w:ind w:firstLine="708"/>
        <w:rPr>
          <w:b w:val="0"/>
          <w:sz w:val="20"/>
        </w:rPr>
      </w:pPr>
    </w:p>
    <w:tbl>
      <w:tblPr>
        <w:tblpPr w:leftFromText="180" w:rightFromText="180" w:vertAnchor="text" w:horzAnchor="margin" w:tblpX="-771" w:tblpY="83"/>
        <w:tblW w:w="109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733"/>
        <w:gridCol w:w="851"/>
        <w:gridCol w:w="708"/>
        <w:gridCol w:w="813"/>
        <w:gridCol w:w="746"/>
        <w:gridCol w:w="812"/>
        <w:gridCol w:w="748"/>
        <w:gridCol w:w="850"/>
        <w:gridCol w:w="710"/>
        <w:gridCol w:w="850"/>
        <w:gridCol w:w="850"/>
      </w:tblGrid>
      <w:tr w:rsidR="00C05D67" w:rsidRPr="00057E4E" w:rsidTr="00826820">
        <w:trPr>
          <w:trHeight w:val="8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67" w:rsidRPr="00057E4E" w:rsidRDefault="00C05D67" w:rsidP="00826820">
            <w:pPr>
              <w:shd w:val="clear" w:color="auto" w:fill="FFFFFF"/>
              <w:jc w:val="both"/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67" w:rsidRPr="00057E4E" w:rsidRDefault="00C05D67" w:rsidP="00826820">
            <w:pPr>
              <w:shd w:val="clear" w:color="auto" w:fill="FFFFFF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</w:t>
            </w:r>
            <w:proofErr w:type="gramStart"/>
            <w:r w:rsidRPr="00057E4E">
              <w:rPr>
                <w:color w:val="000000"/>
              </w:rPr>
              <w:t>удовлетворены</w:t>
            </w:r>
            <w:proofErr w:type="gramEnd"/>
            <w:r w:rsidRPr="00057E4E">
              <w:rPr>
                <w:color w:val="000000"/>
              </w:rPr>
              <w:t>, чем не удовлетворены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не </w:t>
            </w:r>
            <w:proofErr w:type="gramStart"/>
            <w:r w:rsidRPr="00057E4E">
              <w:rPr>
                <w:color w:val="000000"/>
              </w:rPr>
              <w:t>удовлетво</w:t>
            </w:r>
            <w:r w:rsidRPr="00057E4E">
              <w:rPr>
                <w:color w:val="000000"/>
              </w:rPr>
              <w:softHyphen/>
              <w:t>рены</w:t>
            </w:r>
            <w:proofErr w:type="gramEnd"/>
            <w:r w:rsidRPr="00057E4E">
              <w:rPr>
                <w:color w:val="000000"/>
              </w:rPr>
              <w:t>, чем 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Не удовле</w:t>
            </w:r>
            <w:r w:rsidRPr="00057E4E">
              <w:rPr>
                <w:color w:val="000000"/>
              </w:rPr>
              <w:softHyphen/>
              <w:t>творены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Затруднились ответить</w:t>
            </w:r>
          </w:p>
        </w:tc>
      </w:tr>
      <w:tr w:rsidR="00C05D67" w:rsidRPr="00057E4E" w:rsidTr="00826820">
        <w:trPr>
          <w:trHeight w:val="11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Техническим состоянием, ремонтом помещений, площадью помещений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1037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1066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32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2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К</w:t>
            </w:r>
            <w:r>
              <w:rPr>
                <w:color w:val="000000"/>
              </w:rPr>
              <w:t>омфортностью</w:t>
            </w:r>
            <w:r w:rsidRPr="00057E4E">
              <w:rPr>
                <w:color w:val="000000"/>
              </w:rPr>
              <w:t xml:space="preserve"> мест пребывания пациентов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27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672C4">
              <w:rPr>
                <w:color w:val="000000"/>
              </w:rPr>
              <w:t xml:space="preserve">омплексом предоставляемых </w:t>
            </w:r>
            <w:proofErr w:type="spellStart"/>
            <w:r w:rsidRPr="000672C4">
              <w:rPr>
                <w:color w:val="000000"/>
              </w:rPr>
              <w:t>мед</w:t>
            </w:r>
            <w:proofErr w:type="gramStart"/>
            <w:r w:rsidRPr="000672C4">
              <w:rPr>
                <w:color w:val="000000"/>
              </w:rPr>
              <w:t>.у</w:t>
            </w:r>
            <w:proofErr w:type="gramEnd"/>
            <w:r w:rsidRPr="000672C4">
              <w:rPr>
                <w:color w:val="000000"/>
              </w:rPr>
              <w:t>слуг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1129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37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Оснащенностью современным мед</w:t>
            </w:r>
            <w:proofErr w:type="gramStart"/>
            <w:r w:rsidRPr="00057E4E">
              <w:rPr>
                <w:color w:val="000000"/>
              </w:rPr>
              <w:t>.</w:t>
            </w:r>
            <w:proofErr w:type="gramEnd"/>
            <w:r w:rsidRPr="00057E4E">
              <w:rPr>
                <w:color w:val="000000"/>
              </w:rPr>
              <w:t xml:space="preserve"> </w:t>
            </w:r>
            <w:proofErr w:type="gramStart"/>
            <w:r w:rsidRPr="00057E4E">
              <w:rPr>
                <w:color w:val="000000"/>
              </w:rPr>
              <w:t>о</w:t>
            </w:r>
            <w:proofErr w:type="gramEnd"/>
            <w:r w:rsidRPr="00057E4E">
              <w:rPr>
                <w:color w:val="000000"/>
              </w:rPr>
              <w:t>борудованием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78</w:t>
            </w:r>
          </w:p>
        </w:tc>
      </w:tr>
      <w:tr w:rsidR="007B200A" w:rsidRPr="00057E4E" w:rsidTr="00826820">
        <w:trPr>
          <w:trHeight w:val="49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Обеспеченностью медикаментами и расходными материалами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47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Работой вспомогательных служб (лаборатория, рентген-кабинет, и т.д.)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1094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75</w:t>
            </w:r>
          </w:p>
        </w:tc>
      </w:tr>
      <w:tr w:rsidR="007B200A" w:rsidRPr="00057E4E" w:rsidTr="00826820">
        <w:trPr>
          <w:trHeight w:val="47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Работой лечащего врача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E17953" w:rsidP="00826820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E17953">
            <w:pPr>
              <w:jc w:val="center"/>
              <w:rPr>
                <w:color w:val="000000"/>
                <w:sz w:val="22"/>
                <w:szCs w:val="22"/>
              </w:rPr>
            </w:pPr>
            <w:r w:rsidRPr="00E17953">
              <w:rPr>
                <w:color w:val="000000"/>
                <w:sz w:val="22"/>
                <w:szCs w:val="22"/>
              </w:rPr>
              <w:t>28</w:t>
            </w:r>
          </w:p>
        </w:tc>
      </w:tr>
    </w:tbl>
    <w:p w:rsidR="00C05D67" w:rsidRDefault="00C05D67" w:rsidP="00C05D67">
      <w:pPr>
        <w:pStyle w:val="a7"/>
        <w:ind w:firstLine="709"/>
        <w:rPr>
          <w:rFonts w:cs="Arial"/>
          <w:b w:val="0"/>
          <w:sz w:val="28"/>
          <w:szCs w:val="28"/>
        </w:rPr>
      </w:pPr>
    </w:p>
    <w:p w:rsidR="00B85641" w:rsidRDefault="00B85641" w:rsidP="00B85641">
      <w:pPr>
        <w:tabs>
          <w:tab w:val="left" w:pos="419"/>
        </w:tabs>
        <w:ind w:firstLine="709"/>
        <w:jc w:val="both"/>
        <w:rPr>
          <w:rFonts w:cs="Arial"/>
          <w:sz w:val="28"/>
          <w:szCs w:val="28"/>
        </w:rPr>
      </w:pPr>
      <w:r w:rsidRPr="00443854">
        <w:rPr>
          <w:sz w:val="28"/>
          <w:szCs w:val="28"/>
        </w:rPr>
        <w:t xml:space="preserve">По результатам  опроса СМО и ТФОМС   уровень удовлетворенности по всем показателям  работы  дневного стационара  оценен как «высокий»,  так как сумма оценок </w:t>
      </w:r>
      <w:r w:rsidRPr="00443854">
        <w:rPr>
          <w:rFonts w:cs="Arial"/>
          <w:sz w:val="28"/>
          <w:szCs w:val="28"/>
        </w:rPr>
        <w:t xml:space="preserve">«совершенно удовлетворен» и «скорее удовлетворен» </w:t>
      </w:r>
      <w:r>
        <w:rPr>
          <w:rFonts w:cs="Arial"/>
          <w:sz w:val="28"/>
          <w:szCs w:val="28"/>
        </w:rPr>
        <w:t xml:space="preserve"> находится в диапазоне 75-100%.</w:t>
      </w:r>
    </w:p>
    <w:p w:rsidR="00B85641" w:rsidRDefault="00B85641" w:rsidP="007B200A">
      <w:pPr>
        <w:pStyle w:val="a7"/>
        <w:rPr>
          <w:rFonts w:cs="Arial"/>
          <w:b w:val="0"/>
          <w:sz w:val="28"/>
          <w:szCs w:val="28"/>
        </w:rPr>
      </w:pPr>
    </w:p>
    <w:p w:rsidR="00C05D67" w:rsidRPr="007B200A" w:rsidRDefault="00C05D67" w:rsidP="007B200A">
      <w:pPr>
        <w:pStyle w:val="a7"/>
        <w:rPr>
          <w:rFonts w:cs="Arial"/>
          <w:b w:val="0"/>
          <w:sz w:val="28"/>
          <w:szCs w:val="28"/>
        </w:rPr>
      </w:pPr>
      <w:r w:rsidRPr="007B200A">
        <w:rPr>
          <w:rFonts w:cs="Arial"/>
          <w:b w:val="0"/>
          <w:sz w:val="28"/>
          <w:szCs w:val="28"/>
        </w:rPr>
        <w:t xml:space="preserve">по результатам опроса </w:t>
      </w:r>
      <w:r w:rsidR="00B85641" w:rsidRPr="00AF307F">
        <w:rPr>
          <w:rFonts w:cs="Arial"/>
          <w:b w:val="0"/>
          <w:sz w:val="28"/>
          <w:szCs w:val="28"/>
        </w:rPr>
        <w:t>филиалами СМО</w:t>
      </w:r>
      <w:r w:rsidR="00B85641">
        <w:rPr>
          <w:rFonts w:cs="Arial"/>
          <w:b w:val="0"/>
          <w:sz w:val="28"/>
          <w:szCs w:val="28"/>
        </w:rPr>
        <w:t xml:space="preserve"> и ТФОМС 3082</w:t>
      </w:r>
      <w:r w:rsidRPr="007B200A">
        <w:rPr>
          <w:rFonts w:cs="Arial"/>
          <w:b w:val="0"/>
          <w:sz w:val="28"/>
          <w:szCs w:val="28"/>
        </w:rPr>
        <w:t xml:space="preserve"> респондент</w:t>
      </w:r>
      <w:r w:rsidR="00B85641">
        <w:rPr>
          <w:rFonts w:cs="Arial"/>
          <w:b w:val="0"/>
          <w:sz w:val="28"/>
          <w:szCs w:val="28"/>
        </w:rPr>
        <w:t>а</w:t>
      </w:r>
      <w:r w:rsidRPr="007B200A">
        <w:rPr>
          <w:rFonts w:cs="Arial"/>
          <w:b w:val="0"/>
          <w:sz w:val="28"/>
          <w:szCs w:val="28"/>
        </w:rPr>
        <w:t>:</w:t>
      </w:r>
    </w:p>
    <w:p w:rsidR="00B85641" w:rsidRPr="009B741A" w:rsidRDefault="00C05D67" w:rsidP="00C05D67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техническим состоянием, ремонтом помещений </w:t>
      </w:r>
      <w:r w:rsidR="00B85641" w:rsidRPr="009B741A">
        <w:rPr>
          <w:rFonts w:cs="Arial"/>
          <w:b w:val="0"/>
          <w:sz w:val="28"/>
          <w:szCs w:val="28"/>
        </w:rPr>
        <w:t>– 89,7% - 2766 чел. (СМО – 1416 чел., ТФОМС – 1350 чел.).</w:t>
      </w:r>
    </w:p>
    <w:p w:rsidR="00B85641" w:rsidRPr="009B741A" w:rsidRDefault="00C05D67" w:rsidP="00C05D67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комфортностью мест пребывания </w:t>
      </w:r>
      <w:r w:rsidR="00B85641" w:rsidRPr="009B741A">
        <w:rPr>
          <w:rFonts w:cs="Arial"/>
          <w:b w:val="0"/>
          <w:sz w:val="28"/>
          <w:szCs w:val="28"/>
        </w:rPr>
        <w:t>– 90,1% - 2773 чел. (СМО – 1407 чел., ТФОМС – 1366 чел.).</w:t>
      </w:r>
    </w:p>
    <w:p w:rsidR="00B85641" w:rsidRPr="009B741A" w:rsidRDefault="00C05D67" w:rsidP="00C05D67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>комплексом предоставляемых мед</w:t>
      </w:r>
      <w:proofErr w:type="gramStart"/>
      <w:r w:rsidRPr="009B741A">
        <w:rPr>
          <w:rFonts w:cs="Arial"/>
          <w:b w:val="0"/>
          <w:sz w:val="28"/>
          <w:szCs w:val="28"/>
        </w:rPr>
        <w:t>.</w:t>
      </w:r>
      <w:proofErr w:type="gramEnd"/>
      <w:r w:rsidR="007B200A" w:rsidRPr="009B741A">
        <w:rPr>
          <w:rFonts w:cs="Arial"/>
          <w:b w:val="0"/>
          <w:sz w:val="28"/>
          <w:szCs w:val="28"/>
        </w:rPr>
        <w:t xml:space="preserve"> </w:t>
      </w:r>
      <w:proofErr w:type="gramStart"/>
      <w:r w:rsidRPr="009B741A">
        <w:rPr>
          <w:rFonts w:cs="Arial"/>
          <w:b w:val="0"/>
          <w:sz w:val="28"/>
          <w:szCs w:val="28"/>
        </w:rPr>
        <w:t>у</w:t>
      </w:r>
      <w:proofErr w:type="gramEnd"/>
      <w:r w:rsidRPr="009B741A">
        <w:rPr>
          <w:rFonts w:cs="Arial"/>
          <w:b w:val="0"/>
          <w:sz w:val="28"/>
          <w:szCs w:val="28"/>
        </w:rPr>
        <w:t xml:space="preserve">слуг </w:t>
      </w:r>
      <w:r w:rsidR="00B85641" w:rsidRPr="009B741A">
        <w:rPr>
          <w:rFonts w:cs="Arial"/>
          <w:b w:val="0"/>
          <w:sz w:val="28"/>
          <w:szCs w:val="28"/>
        </w:rPr>
        <w:t>– 91,7% - 2825 чел. (СМО – 1427 чел., ТФОМС – 1398 чел.).</w:t>
      </w:r>
    </w:p>
    <w:p w:rsidR="00B85641" w:rsidRPr="009B741A" w:rsidRDefault="00C05D67" w:rsidP="00C05D67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оснащенностью современным медицинским оборудованием </w:t>
      </w:r>
      <w:r w:rsidR="00B85641" w:rsidRPr="009B741A">
        <w:rPr>
          <w:rFonts w:cs="Arial"/>
          <w:b w:val="0"/>
          <w:sz w:val="28"/>
          <w:szCs w:val="28"/>
        </w:rPr>
        <w:t>– 81% - 2497 чел. (СМО – 1276 чел., ТФОМС – 1221 чел.).</w:t>
      </w:r>
    </w:p>
    <w:p w:rsidR="00B85641" w:rsidRPr="009B741A" w:rsidRDefault="00C05D67" w:rsidP="00C05D67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обеспеченностью медикаментами </w:t>
      </w:r>
      <w:r w:rsidR="00B85641" w:rsidRPr="009B741A">
        <w:rPr>
          <w:rFonts w:cs="Arial"/>
          <w:b w:val="0"/>
          <w:sz w:val="28"/>
          <w:szCs w:val="28"/>
        </w:rPr>
        <w:t>– 85,5% - 2634 чел. (СМО – 1</w:t>
      </w:r>
      <w:r w:rsidR="009B741A" w:rsidRPr="009B741A">
        <w:rPr>
          <w:rFonts w:cs="Arial"/>
          <w:b w:val="0"/>
          <w:sz w:val="28"/>
          <w:szCs w:val="28"/>
        </w:rPr>
        <w:t>327</w:t>
      </w:r>
      <w:r w:rsidR="00B85641" w:rsidRPr="009B741A">
        <w:rPr>
          <w:rFonts w:cs="Arial"/>
          <w:b w:val="0"/>
          <w:sz w:val="28"/>
          <w:szCs w:val="28"/>
        </w:rPr>
        <w:t xml:space="preserve"> чел., ТФОМС – 1</w:t>
      </w:r>
      <w:r w:rsidR="009B741A" w:rsidRPr="009B741A">
        <w:rPr>
          <w:rFonts w:cs="Arial"/>
          <w:b w:val="0"/>
          <w:sz w:val="28"/>
          <w:szCs w:val="28"/>
        </w:rPr>
        <w:t>307</w:t>
      </w:r>
      <w:r w:rsidR="00B85641" w:rsidRPr="009B741A">
        <w:rPr>
          <w:rFonts w:cs="Arial"/>
          <w:b w:val="0"/>
          <w:sz w:val="28"/>
          <w:szCs w:val="28"/>
        </w:rPr>
        <w:t xml:space="preserve"> чел.).</w:t>
      </w:r>
    </w:p>
    <w:p w:rsidR="00B85641" w:rsidRPr="009B741A" w:rsidRDefault="00C05D67" w:rsidP="00B85641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lastRenderedPageBreak/>
        <w:t xml:space="preserve">работой вспомогательных служб  </w:t>
      </w:r>
      <w:r w:rsidR="00B85641" w:rsidRPr="009B741A">
        <w:rPr>
          <w:rFonts w:cs="Arial"/>
          <w:b w:val="0"/>
          <w:sz w:val="28"/>
          <w:szCs w:val="28"/>
        </w:rPr>
        <w:t xml:space="preserve">– </w:t>
      </w:r>
      <w:r w:rsidR="009B741A" w:rsidRPr="009B741A">
        <w:rPr>
          <w:rFonts w:cs="Arial"/>
          <w:b w:val="0"/>
          <w:sz w:val="28"/>
          <w:szCs w:val="28"/>
        </w:rPr>
        <w:t>90,7</w:t>
      </w:r>
      <w:r w:rsidR="00B85641" w:rsidRPr="009B741A">
        <w:rPr>
          <w:rFonts w:cs="Arial"/>
          <w:b w:val="0"/>
          <w:sz w:val="28"/>
          <w:szCs w:val="28"/>
        </w:rPr>
        <w:t>% - 2</w:t>
      </w:r>
      <w:r w:rsidR="009B741A" w:rsidRPr="009B741A">
        <w:rPr>
          <w:rFonts w:cs="Arial"/>
          <w:b w:val="0"/>
          <w:sz w:val="28"/>
          <w:szCs w:val="28"/>
        </w:rPr>
        <w:t>794</w:t>
      </w:r>
      <w:r w:rsidR="00B85641" w:rsidRPr="009B741A">
        <w:rPr>
          <w:rFonts w:cs="Arial"/>
          <w:b w:val="0"/>
          <w:sz w:val="28"/>
          <w:szCs w:val="28"/>
        </w:rPr>
        <w:t xml:space="preserve"> чел. (СМО – 1</w:t>
      </w:r>
      <w:r w:rsidR="009B741A" w:rsidRPr="009B741A">
        <w:rPr>
          <w:rFonts w:cs="Arial"/>
          <w:b w:val="0"/>
          <w:sz w:val="28"/>
          <w:szCs w:val="28"/>
        </w:rPr>
        <w:t>425</w:t>
      </w:r>
      <w:r w:rsidR="00B85641" w:rsidRPr="009B741A">
        <w:rPr>
          <w:rFonts w:cs="Arial"/>
          <w:b w:val="0"/>
          <w:sz w:val="28"/>
          <w:szCs w:val="28"/>
        </w:rPr>
        <w:t xml:space="preserve"> чел., ТФОМС – 1</w:t>
      </w:r>
      <w:r w:rsidR="009B741A" w:rsidRPr="009B741A">
        <w:rPr>
          <w:rFonts w:cs="Arial"/>
          <w:b w:val="0"/>
          <w:sz w:val="28"/>
          <w:szCs w:val="28"/>
        </w:rPr>
        <w:t>369</w:t>
      </w:r>
      <w:r w:rsidR="00B85641" w:rsidRPr="009B741A">
        <w:rPr>
          <w:rFonts w:cs="Arial"/>
          <w:b w:val="0"/>
          <w:sz w:val="28"/>
          <w:szCs w:val="28"/>
        </w:rPr>
        <w:t xml:space="preserve"> чел.).</w:t>
      </w:r>
    </w:p>
    <w:p w:rsidR="00C05D67" w:rsidRDefault="00C05D67" w:rsidP="00B85641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работой лечащего врача </w:t>
      </w:r>
      <w:r w:rsidR="00B85641" w:rsidRPr="009B741A">
        <w:rPr>
          <w:rFonts w:cs="Arial"/>
          <w:b w:val="0"/>
          <w:sz w:val="28"/>
          <w:szCs w:val="28"/>
        </w:rPr>
        <w:t xml:space="preserve">– </w:t>
      </w:r>
      <w:r w:rsidR="009B741A" w:rsidRPr="009B741A">
        <w:rPr>
          <w:rFonts w:cs="Arial"/>
          <w:b w:val="0"/>
          <w:sz w:val="28"/>
          <w:szCs w:val="28"/>
        </w:rPr>
        <w:t>96,3</w:t>
      </w:r>
      <w:r w:rsidR="00B85641" w:rsidRPr="009B741A">
        <w:rPr>
          <w:rFonts w:cs="Arial"/>
          <w:b w:val="0"/>
          <w:sz w:val="28"/>
          <w:szCs w:val="28"/>
        </w:rPr>
        <w:t>% - 2</w:t>
      </w:r>
      <w:r w:rsidR="009B741A" w:rsidRPr="009B741A">
        <w:rPr>
          <w:rFonts w:cs="Arial"/>
          <w:b w:val="0"/>
          <w:sz w:val="28"/>
          <w:szCs w:val="28"/>
        </w:rPr>
        <w:t>969</w:t>
      </w:r>
      <w:r w:rsidR="00B85641" w:rsidRPr="009B741A">
        <w:rPr>
          <w:rFonts w:cs="Arial"/>
          <w:b w:val="0"/>
          <w:sz w:val="28"/>
          <w:szCs w:val="28"/>
        </w:rPr>
        <w:t xml:space="preserve"> чел. (СМО – 1</w:t>
      </w:r>
      <w:r w:rsidR="009B741A" w:rsidRPr="009B741A">
        <w:rPr>
          <w:rFonts w:cs="Arial"/>
          <w:b w:val="0"/>
          <w:sz w:val="28"/>
          <w:szCs w:val="28"/>
        </w:rPr>
        <w:t>513</w:t>
      </w:r>
      <w:r w:rsidR="00B85641" w:rsidRPr="009B741A">
        <w:rPr>
          <w:rFonts w:cs="Arial"/>
          <w:b w:val="0"/>
          <w:sz w:val="28"/>
          <w:szCs w:val="28"/>
        </w:rPr>
        <w:t xml:space="preserve"> чел., ТФОМС – 1</w:t>
      </w:r>
      <w:r w:rsidR="009B741A" w:rsidRPr="009B741A">
        <w:rPr>
          <w:rFonts w:cs="Arial"/>
          <w:b w:val="0"/>
          <w:sz w:val="28"/>
          <w:szCs w:val="28"/>
        </w:rPr>
        <w:t>456</w:t>
      </w:r>
      <w:r w:rsidR="00B85641" w:rsidRPr="009B741A">
        <w:rPr>
          <w:rFonts w:cs="Arial"/>
          <w:b w:val="0"/>
          <w:sz w:val="28"/>
          <w:szCs w:val="28"/>
        </w:rPr>
        <w:t xml:space="preserve"> чел.).</w:t>
      </w:r>
    </w:p>
    <w:p w:rsidR="009B741A" w:rsidRPr="009B741A" w:rsidRDefault="009B741A" w:rsidP="009B741A">
      <w:pPr>
        <w:pStyle w:val="a7"/>
        <w:ind w:left="1429"/>
        <w:rPr>
          <w:rFonts w:cs="Arial"/>
          <w:b w:val="0"/>
          <w:sz w:val="28"/>
          <w:szCs w:val="28"/>
        </w:rPr>
      </w:pPr>
    </w:p>
    <w:p w:rsidR="005A2023" w:rsidRPr="005A2023" w:rsidRDefault="005A2023" w:rsidP="005A2023">
      <w:pPr>
        <w:tabs>
          <w:tab w:val="left" w:pos="1650"/>
        </w:tabs>
        <w:jc w:val="center"/>
        <w:rPr>
          <w:sz w:val="28"/>
          <w:szCs w:val="28"/>
        </w:rPr>
      </w:pPr>
      <w:r w:rsidRPr="005A2023">
        <w:rPr>
          <w:bCs/>
          <w:sz w:val="28"/>
          <w:szCs w:val="28"/>
        </w:rPr>
        <w:t xml:space="preserve">Уровень удовлетворенности по стационарной </w:t>
      </w:r>
      <w:r w:rsidRPr="005A2023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>:</w:t>
      </w:r>
    </w:p>
    <w:p w:rsidR="00057E4E" w:rsidRPr="00057E4E" w:rsidRDefault="00057E4E" w:rsidP="00057E4E">
      <w:pPr>
        <w:shd w:val="clear" w:color="auto" w:fill="FFFFFF"/>
        <w:jc w:val="both"/>
        <w:rPr>
          <w:b/>
          <w:bCs/>
          <w:smallCaps/>
          <w:color w:val="000000"/>
          <w:u w:val="single"/>
        </w:rPr>
      </w:pPr>
    </w:p>
    <w:tbl>
      <w:tblPr>
        <w:tblpPr w:leftFromText="180" w:rightFromText="180" w:vertAnchor="text" w:horzAnchor="margin" w:tblpX="-771" w:tblpY="83"/>
        <w:tblW w:w="109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591"/>
        <w:gridCol w:w="851"/>
        <w:gridCol w:w="850"/>
        <w:gridCol w:w="813"/>
        <w:gridCol w:w="746"/>
        <w:gridCol w:w="812"/>
        <w:gridCol w:w="748"/>
        <w:gridCol w:w="850"/>
        <w:gridCol w:w="710"/>
        <w:gridCol w:w="850"/>
        <w:gridCol w:w="850"/>
      </w:tblGrid>
      <w:tr w:rsidR="00057E4E" w:rsidRPr="00057E4E" w:rsidTr="009B34EB">
        <w:trPr>
          <w:trHeight w:val="11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E4E" w:rsidRPr="00057E4E" w:rsidRDefault="00057E4E" w:rsidP="00057E4E">
            <w:pPr>
              <w:shd w:val="clear" w:color="auto" w:fill="FFFFFF"/>
              <w:jc w:val="both"/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E4E" w:rsidRPr="00057E4E" w:rsidRDefault="00057E4E" w:rsidP="00057E4E">
            <w:pPr>
              <w:shd w:val="clear" w:color="auto" w:fill="FFFFFF"/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</w:t>
            </w:r>
            <w:proofErr w:type="gramStart"/>
            <w:r w:rsidRPr="00057E4E">
              <w:rPr>
                <w:color w:val="000000"/>
              </w:rPr>
              <w:t>удовлетворены</w:t>
            </w:r>
            <w:proofErr w:type="gramEnd"/>
            <w:r w:rsidRPr="00057E4E">
              <w:rPr>
                <w:color w:val="000000"/>
              </w:rPr>
              <w:t>, чем не удовлетворены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 xml:space="preserve">Скорее не </w:t>
            </w:r>
            <w:proofErr w:type="gramStart"/>
            <w:r w:rsidRPr="00057E4E">
              <w:rPr>
                <w:color w:val="000000"/>
              </w:rPr>
              <w:t>удовлетво</w:t>
            </w:r>
            <w:r w:rsidRPr="00057E4E">
              <w:rPr>
                <w:color w:val="000000"/>
              </w:rPr>
              <w:softHyphen/>
              <w:t>рены</w:t>
            </w:r>
            <w:proofErr w:type="gramEnd"/>
            <w:r w:rsidRPr="00057E4E">
              <w:rPr>
                <w:color w:val="000000"/>
              </w:rPr>
              <w:t>, чем 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Не удовле</w:t>
            </w:r>
            <w:r w:rsidRPr="00057E4E">
              <w:rPr>
                <w:color w:val="000000"/>
              </w:rPr>
              <w:softHyphen/>
              <w:t>творены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Затруднились ответить</w:t>
            </w:r>
          </w:p>
        </w:tc>
      </w:tr>
      <w:tr w:rsidR="00657940" w:rsidRPr="00057E4E" w:rsidTr="009B34EB">
        <w:trPr>
          <w:trHeight w:val="11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940" w:rsidRPr="00057E4E" w:rsidRDefault="00657940" w:rsidP="00657940">
            <w:pPr>
              <w:shd w:val="clear" w:color="auto" w:fill="FFFFFF"/>
              <w:jc w:val="center"/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940" w:rsidRPr="00057E4E" w:rsidRDefault="00657940" w:rsidP="00657940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65794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</w:tr>
      <w:tr w:rsidR="006E0BE4" w:rsidRPr="00057E4E" w:rsidTr="009B34EB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AA6008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AA6008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Техническим состоянием, ремонтом помещений, площадью помещений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AA60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888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AA60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349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AA60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AA60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AA60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49</w:t>
            </w:r>
          </w:p>
        </w:tc>
      </w:tr>
      <w:tr w:rsidR="006E0BE4" w:rsidRPr="00057E4E" w:rsidTr="009B34EB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Комфортностью больничной палаты и мест пребывания пациентов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857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393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E0BE4" w:rsidRPr="00057E4E" w:rsidTr="009B34EB">
        <w:trPr>
          <w:trHeight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Питанием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352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87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44</w:t>
            </w:r>
          </w:p>
        </w:tc>
      </w:tr>
      <w:tr w:rsidR="006E0BE4" w:rsidRPr="00057E4E" w:rsidTr="009B34EB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Оснащенностью современным мед</w:t>
            </w:r>
            <w:proofErr w:type="gramStart"/>
            <w:r w:rsidRPr="00057E4E">
              <w:rPr>
                <w:color w:val="000000"/>
              </w:rPr>
              <w:t>.</w:t>
            </w:r>
            <w:proofErr w:type="gramEnd"/>
            <w:r w:rsidRPr="00057E4E">
              <w:rPr>
                <w:color w:val="000000"/>
              </w:rPr>
              <w:t xml:space="preserve"> </w:t>
            </w:r>
            <w:proofErr w:type="gramStart"/>
            <w:r w:rsidRPr="00057E4E">
              <w:rPr>
                <w:color w:val="000000"/>
              </w:rPr>
              <w:t>о</w:t>
            </w:r>
            <w:proofErr w:type="gramEnd"/>
            <w:r w:rsidRPr="00057E4E">
              <w:rPr>
                <w:color w:val="000000"/>
              </w:rPr>
              <w:t>борудованием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812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294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103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6E0BE4" w:rsidRPr="00057E4E" w:rsidTr="009B34EB">
        <w:trPr>
          <w:trHeight w:val="49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5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Обеспеченностью медикаментами и расходными материалами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277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64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81</w:t>
            </w:r>
          </w:p>
        </w:tc>
      </w:tr>
      <w:tr w:rsidR="006E0BE4" w:rsidRPr="00057E4E" w:rsidTr="009B34EB">
        <w:trPr>
          <w:trHeight w:val="54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6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Сроками ожидания плановой госпитализации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1073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1039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218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40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6E0BE4" w:rsidRPr="00057E4E" w:rsidTr="009B34EB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7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Работой вспомогательных служб (лаборатория, рентген-кабинет, физиотерапевтический кабинет и т.д.)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220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E0BE4" w:rsidRPr="00057E4E" w:rsidTr="009B34EB">
        <w:trPr>
          <w:trHeight w:val="47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8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057E4E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Работой лечащего врача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1259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1268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143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FD22EB">
            <w:pPr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B77548" w:rsidP="00057E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854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B77548">
            <w:pPr>
              <w:jc w:val="center"/>
              <w:rPr>
                <w:color w:val="000000"/>
                <w:sz w:val="22"/>
                <w:szCs w:val="22"/>
              </w:rPr>
            </w:pPr>
            <w:r w:rsidRPr="00443854">
              <w:rPr>
                <w:color w:val="000000"/>
                <w:sz w:val="22"/>
                <w:szCs w:val="22"/>
              </w:rPr>
              <w:t>48</w:t>
            </w:r>
          </w:p>
        </w:tc>
      </w:tr>
    </w:tbl>
    <w:p w:rsidR="00057E4E" w:rsidRPr="00057E4E" w:rsidRDefault="00057E4E" w:rsidP="00057E4E">
      <w:pPr>
        <w:rPr>
          <w:b/>
        </w:rPr>
      </w:pPr>
    </w:p>
    <w:p w:rsidR="00915E96" w:rsidRDefault="00915E96" w:rsidP="00057E4E">
      <w:pPr>
        <w:pStyle w:val="a7"/>
        <w:ind w:firstLine="708"/>
        <w:rPr>
          <w:b w:val="0"/>
          <w:sz w:val="20"/>
        </w:rPr>
      </w:pPr>
    </w:p>
    <w:p w:rsidR="009B741A" w:rsidRDefault="009B741A" w:rsidP="009B741A">
      <w:pPr>
        <w:tabs>
          <w:tab w:val="left" w:pos="419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По результатам  опроса СМО и ТФОМС </w:t>
      </w:r>
      <w:r w:rsidRPr="001E0E23">
        <w:rPr>
          <w:sz w:val="28"/>
          <w:szCs w:val="28"/>
        </w:rPr>
        <w:t xml:space="preserve">  уровень удовлетворенности по </w:t>
      </w:r>
      <w:r>
        <w:rPr>
          <w:sz w:val="28"/>
          <w:szCs w:val="28"/>
        </w:rPr>
        <w:t xml:space="preserve">всем показателям  </w:t>
      </w:r>
      <w:r w:rsidRPr="001E0E2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стационара</w:t>
      </w:r>
      <w:r w:rsidRPr="001E0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E23">
        <w:rPr>
          <w:sz w:val="28"/>
          <w:szCs w:val="28"/>
        </w:rPr>
        <w:t>оценен</w:t>
      </w:r>
      <w:r>
        <w:rPr>
          <w:sz w:val="28"/>
          <w:szCs w:val="28"/>
        </w:rPr>
        <w:t xml:space="preserve"> как «высокий»,  так как сумма оценок </w:t>
      </w:r>
      <w:r w:rsidRPr="001E0E23">
        <w:rPr>
          <w:rFonts w:cs="Arial"/>
          <w:sz w:val="28"/>
          <w:szCs w:val="28"/>
        </w:rPr>
        <w:t>«совершенно удовлетворен» и «скорее удовлетворен»</w:t>
      </w:r>
      <w:r>
        <w:rPr>
          <w:rFonts w:cs="Arial"/>
          <w:sz w:val="28"/>
          <w:szCs w:val="28"/>
        </w:rPr>
        <w:t xml:space="preserve">  находится в диапазоне 75-100%.</w:t>
      </w:r>
    </w:p>
    <w:p w:rsidR="009B741A" w:rsidRDefault="009B741A" w:rsidP="009B741A">
      <w:pPr>
        <w:tabs>
          <w:tab w:val="left" w:pos="419"/>
        </w:tabs>
        <w:ind w:firstLine="709"/>
        <w:jc w:val="both"/>
        <w:rPr>
          <w:rFonts w:cs="Arial"/>
          <w:sz w:val="28"/>
          <w:szCs w:val="28"/>
        </w:rPr>
      </w:pPr>
    </w:p>
    <w:p w:rsidR="00915E96" w:rsidRPr="007B200A" w:rsidRDefault="00915E96" w:rsidP="00915E96">
      <w:pPr>
        <w:pStyle w:val="a7"/>
        <w:ind w:firstLine="709"/>
        <w:rPr>
          <w:rFonts w:cs="Arial"/>
          <w:b w:val="0"/>
          <w:sz w:val="28"/>
          <w:szCs w:val="28"/>
        </w:rPr>
      </w:pPr>
      <w:r w:rsidRPr="007B200A">
        <w:rPr>
          <w:rFonts w:cs="Arial"/>
          <w:b w:val="0"/>
          <w:sz w:val="28"/>
          <w:szCs w:val="28"/>
        </w:rPr>
        <w:t xml:space="preserve">по результатам опроса </w:t>
      </w:r>
      <w:r w:rsidR="009B741A" w:rsidRPr="00AF307F">
        <w:rPr>
          <w:rFonts w:cs="Arial"/>
          <w:b w:val="0"/>
          <w:sz w:val="28"/>
          <w:szCs w:val="28"/>
        </w:rPr>
        <w:t>филиалами СМО</w:t>
      </w:r>
      <w:r w:rsidR="009B741A">
        <w:rPr>
          <w:rFonts w:cs="Arial"/>
          <w:b w:val="0"/>
          <w:sz w:val="28"/>
          <w:szCs w:val="28"/>
        </w:rPr>
        <w:t xml:space="preserve"> и ТФОМС </w:t>
      </w:r>
      <w:r w:rsidR="000D5EA0">
        <w:rPr>
          <w:rFonts w:cs="Arial"/>
          <w:b w:val="0"/>
          <w:sz w:val="28"/>
          <w:szCs w:val="28"/>
        </w:rPr>
        <w:t>3045</w:t>
      </w:r>
      <w:r w:rsidR="005467BB" w:rsidRPr="007B200A">
        <w:rPr>
          <w:rFonts w:cs="Arial"/>
          <w:b w:val="0"/>
          <w:sz w:val="28"/>
          <w:szCs w:val="28"/>
        </w:rPr>
        <w:t>респондентов</w:t>
      </w:r>
      <w:r w:rsidRPr="007B200A">
        <w:rPr>
          <w:rFonts w:cs="Arial"/>
          <w:b w:val="0"/>
          <w:sz w:val="28"/>
          <w:szCs w:val="28"/>
        </w:rPr>
        <w:t>:</w:t>
      </w:r>
    </w:p>
    <w:p w:rsidR="000D5EA0" w:rsidRDefault="00915E96" w:rsidP="00915E96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>техническим состоянием</w:t>
      </w:r>
      <w:r w:rsidR="0099284B" w:rsidRPr="000D5EA0">
        <w:rPr>
          <w:rFonts w:cs="Arial"/>
          <w:b w:val="0"/>
          <w:sz w:val="28"/>
          <w:szCs w:val="28"/>
        </w:rPr>
        <w:t>, ремонтом</w:t>
      </w:r>
      <w:r w:rsidRPr="000D5EA0">
        <w:rPr>
          <w:rFonts w:cs="Arial"/>
          <w:b w:val="0"/>
          <w:sz w:val="28"/>
          <w:szCs w:val="28"/>
        </w:rPr>
        <w:t xml:space="preserve"> помещений </w:t>
      </w:r>
      <w:r w:rsidR="000D5EA0" w:rsidRPr="009B741A">
        <w:rPr>
          <w:rFonts w:cs="Arial"/>
          <w:b w:val="0"/>
          <w:sz w:val="28"/>
          <w:szCs w:val="28"/>
        </w:rPr>
        <w:t xml:space="preserve">– </w:t>
      </w:r>
      <w:r w:rsidR="000D5EA0">
        <w:rPr>
          <w:rFonts w:cs="Arial"/>
          <w:b w:val="0"/>
          <w:sz w:val="28"/>
          <w:szCs w:val="28"/>
        </w:rPr>
        <w:t>85,6</w:t>
      </w:r>
      <w:r w:rsidR="000D5EA0" w:rsidRPr="009B741A">
        <w:rPr>
          <w:rFonts w:cs="Arial"/>
          <w:b w:val="0"/>
          <w:sz w:val="28"/>
          <w:szCs w:val="28"/>
        </w:rPr>
        <w:t>% - 2</w:t>
      </w:r>
      <w:r w:rsidR="000D5EA0">
        <w:rPr>
          <w:rFonts w:cs="Arial"/>
          <w:b w:val="0"/>
          <w:sz w:val="28"/>
          <w:szCs w:val="28"/>
        </w:rPr>
        <w:t>608</w:t>
      </w:r>
      <w:r w:rsidR="000D5EA0" w:rsidRPr="009B741A">
        <w:rPr>
          <w:rFonts w:cs="Arial"/>
          <w:b w:val="0"/>
          <w:sz w:val="28"/>
          <w:szCs w:val="28"/>
        </w:rPr>
        <w:t xml:space="preserve"> чел. (СМО – 1</w:t>
      </w:r>
      <w:r w:rsidR="000D5EA0">
        <w:rPr>
          <w:rFonts w:cs="Arial"/>
          <w:b w:val="0"/>
          <w:sz w:val="28"/>
          <w:szCs w:val="28"/>
        </w:rPr>
        <w:t>371</w:t>
      </w:r>
      <w:r w:rsidR="000D5EA0" w:rsidRPr="009B741A">
        <w:rPr>
          <w:rFonts w:cs="Arial"/>
          <w:b w:val="0"/>
          <w:sz w:val="28"/>
          <w:szCs w:val="28"/>
        </w:rPr>
        <w:t xml:space="preserve"> чел., ТФОМС – 1</w:t>
      </w:r>
      <w:r w:rsidR="000D5EA0">
        <w:rPr>
          <w:rFonts w:cs="Arial"/>
          <w:b w:val="0"/>
          <w:sz w:val="28"/>
          <w:szCs w:val="28"/>
        </w:rPr>
        <w:t>237</w:t>
      </w:r>
      <w:r w:rsidR="000D5EA0" w:rsidRPr="009B741A">
        <w:rPr>
          <w:rFonts w:cs="Arial"/>
          <w:b w:val="0"/>
          <w:sz w:val="28"/>
          <w:szCs w:val="28"/>
        </w:rPr>
        <w:t xml:space="preserve"> чел.).</w:t>
      </w:r>
    </w:p>
    <w:p w:rsidR="000D5EA0" w:rsidRPr="000D5EA0" w:rsidRDefault="0099284B" w:rsidP="00915E96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>комфортностью больничной палаты</w:t>
      </w:r>
      <w:r w:rsidR="00915E96" w:rsidRPr="000D5EA0">
        <w:rPr>
          <w:rFonts w:cs="Arial"/>
          <w:b w:val="0"/>
          <w:sz w:val="28"/>
          <w:szCs w:val="28"/>
        </w:rPr>
        <w:t xml:space="preserve"> </w:t>
      </w:r>
      <w:r w:rsidRPr="000D5EA0">
        <w:rPr>
          <w:rFonts w:cs="Arial"/>
          <w:b w:val="0"/>
          <w:sz w:val="28"/>
          <w:szCs w:val="28"/>
        </w:rPr>
        <w:t xml:space="preserve">и мест пребывания </w:t>
      </w:r>
      <w:r w:rsidR="000D5EA0" w:rsidRPr="000D5EA0">
        <w:rPr>
          <w:rFonts w:cs="Arial"/>
          <w:b w:val="0"/>
          <w:sz w:val="28"/>
          <w:szCs w:val="28"/>
        </w:rPr>
        <w:t>– 84,7% - 2578 чел. (СМО – 1328 чел., ТФОМС – 1250 чел.).</w:t>
      </w:r>
    </w:p>
    <w:p w:rsidR="000D5EA0" w:rsidRPr="000D5EA0" w:rsidRDefault="0099284B" w:rsidP="00915E96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>питанием</w:t>
      </w:r>
      <w:r w:rsidR="00915E96" w:rsidRPr="000D5EA0">
        <w:rPr>
          <w:rFonts w:cs="Arial"/>
          <w:b w:val="0"/>
          <w:sz w:val="28"/>
          <w:szCs w:val="28"/>
        </w:rPr>
        <w:t xml:space="preserve"> </w:t>
      </w:r>
      <w:r w:rsidR="000D5EA0" w:rsidRPr="000D5EA0">
        <w:rPr>
          <w:rFonts w:cs="Arial"/>
          <w:b w:val="0"/>
          <w:sz w:val="28"/>
          <w:szCs w:val="28"/>
        </w:rPr>
        <w:t>– 87% - 2650 чел. (СМО – 1368 чел., ТФОМС – 1282 чел.).</w:t>
      </w:r>
    </w:p>
    <w:p w:rsidR="000D5EA0" w:rsidRPr="000D5EA0" w:rsidRDefault="0099284B" w:rsidP="00915E96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lastRenderedPageBreak/>
        <w:t xml:space="preserve">оснащенностью современным медицинским оборудованием </w:t>
      </w:r>
      <w:r w:rsidR="000D5EA0" w:rsidRPr="000D5EA0">
        <w:rPr>
          <w:rFonts w:cs="Arial"/>
          <w:b w:val="0"/>
          <w:sz w:val="28"/>
          <w:szCs w:val="28"/>
        </w:rPr>
        <w:t>– 77,7% - 2348 чел. (СМО – 1242 чел., ТФОМС – 1106 чел.).</w:t>
      </w:r>
    </w:p>
    <w:p w:rsidR="000D5EA0" w:rsidRPr="000D5EA0" w:rsidRDefault="0099284B" w:rsidP="00915E96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 xml:space="preserve">обеспеченностью медикаментами </w:t>
      </w:r>
      <w:r w:rsidR="000D5EA0" w:rsidRPr="000D5EA0">
        <w:rPr>
          <w:rFonts w:cs="Arial"/>
          <w:b w:val="0"/>
          <w:sz w:val="28"/>
          <w:szCs w:val="28"/>
        </w:rPr>
        <w:t>– 87,2% - 2654 чел. (СМО – 1367 чел., ТФОМС – 1287 чел.).</w:t>
      </w:r>
    </w:p>
    <w:p w:rsidR="000D5EA0" w:rsidRPr="000D5EA0" w:rsidRDefault="0099284B" w:rsidP="00915E96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 xml:space="preserve">сроками ожидания плановой госпитализации </w:t>
      </w:r>
      <w:r w:rsidR="000D5EA0" w:rsidRPr="000D5EA0">
        <w:rPr>
          <w:rFonts w:cs="Arial"/>
          <w:b w:val="0"/>
          <w:sz w:val="28"/>
          <w:szCs w:val="28"/>
        </w:rPr>
        <w:t>– 86,7% - 2640 чел. (СМО – 1346 чел., ТФОМС – 1294 чел.).</w:t>
      </w:r>
    </w:p>
    <w:p w:rsidR="000D5EA0" w:rsidRPr="000D5EA0" w:rsidRDefault="0099284B" w:rsidP="000D5EA0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 xml:space="preserve">работой вспомогательных служб  </w:t>
      </w:r>
      <w:r w:rsidR="000D5EA0" w:rsidRPr="000D5EA0">
        <w:rPr>
          <w:rFonts w:cs="Arial"/>
          <w:b w:val="0"/>
          <w:sz w:val="28"/>
          <w:szCs w:val="28"/>
        </w:rPr>
        <w:t>– 92,1% - 2803 чел. (СМО – 1456 чел., ТФОМС – 1347 чел.).</w:t>
      </w:r>
    </w:p>
    <w:p w:rsidR="00915E96" w:rsidRPr="000D5EA0" w:rsidRDefault="00915E96" w:rsidP="000D5EA0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 xml:space="preserve">работой </w:t>
      </w:r>
      <w:r w:rsidR="0099284B" w:rsidRPr="000D5EA0">
        <w:rPr>
          <w:rFonts w:cs="Arial"/>
          <w:b w:val="0"/>
          <w:sz w:val="28"/>
          <w:szCs w:val="28"/>
        </w:rPr>
        <w:t xml:space="preserve">лечащего врача </w:t>
      </w:r>
      <w:r w:rsidR="000D5EA0" w:rsidRPr="000D5EA0">
        <w:rPr>
          <w:rFonts w:cs="Arial"/>
          <w:b w:val="0"/>
          <w:sz w:val="28"/>
          <w:szCs w:val="28"/>
        </w:rPr>
        <w:t>– 95,7% - 2913 чел. (СМО – 1511 чел., ТФОМС – 1402 чел.).</w:t>
      </w:r>
    </w:p>
    <w:p w:rsidR="00F72B5C" w:rsidRPr="00443854" w:rsidRDefault="00F72B5C" w:rsidP="00057E4E">
      <w:pPr>
        <w:pStyle w:val="a7"/>
        <w:ind w:firstLine="708"/>
        <w:rPr>
          <w:b w:val="0"/>
          <w:color w:val="FF0000"/>
          <w:sz w:val="20"/>
        </w:rPr>
      </w:pPr>
    </w:p>
    <w:p w:rsidR="00915E96" w:rsidRPr="005E6C0A" w:rsidRDefault="004E55ED" w:rsidP="004E55ED">
      <w:pPr>
        <w:pStyle w:val="a7"/>
        <w:tabs>
          <w:tab w:val="left" w:pos="2930"/>
        </w:tabs>
        <w:ind w:firstLine="708"/>
        <w:rPr>
          <w:b w:val="0"/>
          <w:sz w:val="20"/>
        </w:rPr>
      </w:pPr>
      <w:r w:rsidRPr="00443854">
        <w:rPr>
          <w:b w:val="0"/>
          <w:color w:val="FF0000"/>
          <w:sz w:val="20"/>
        </w:rPr>
        <w:tab/>
      </w:r>
      <w:r w:rsidRPr="005E6C0A">
        <w:rPr>
          <w:rFonts w:cs="Arial"/>
          <w:b w:val="0"/>
          <w:sz w:val="28"/>
          <w:szCs w:val="28"/>
        </w:rPr>
        <w:t>Скорая  медицинская  помощь.</w:t>
      </w:r>
    </w:p>
    <w:p w:rsidR="00915E96" w:rsidRDefault="00915E96" w:rsidP="00057E4E">
      <w:pPr>
        <w:pStyle w:val="a7"/>
        <w:ind w:firstLine="708"/>
        <w:rPr>
          <w:b w:val="0"/>
          <w:sz w:val="20"/>
        </w:rPr>
      </w:pPr>
    </w:p>
    <w:p w:rsidR="00634DDA" w:rsidRPr="00011787" w:rsidRDefault="00057E4E" w:rsidP="00057E4E">
      <w:pPr>
        <w:pStyle w:val="a7"/>
        <w:ind w:firstLine="708"/>
        <w:rPr>
          <w:rFonts w:cs="Arial"/>
          <w:b w:val="0"/>
          <w:sz w:val="28"/>
          <w:szCs w:val="28"/>
        </w:rPr>
      </w:pPr>
      <w:r w:rsidRPr="00BE14CF">
        <w:rPr>
          <w:b w:val="0"/>
          <w:sz w:val="20"/>
        </w:rPr>
        <w:t xml:space="preserve"> </w:t>
      </w:r>
      <w:proofErr w:type="gramStart"/>
      <w:r w:rsidR="004E55ED" w:rsidRPr="00011787">
        <w:rPr>
          <w:b w:val="0"/>
          <w:sz w:val="28"/>
          <w:szCs w:val="28"/>
        </w:rPr>
        <w:t>Из числа опрошенных СМО</w:t>
      </w:r>
      <w:r w:rsidR="004E55ED" w:rsidRPr="00011787">
        <w:rPr>
          <w:rFonts w:cs="Arial"/>
          <w:b w:val="0"/>
          <w:sz w:val="28"/>
          <w:szCs w:val="28"/>
        </w:rPr>
        <w:t xml:space="preserve"> - </w:t>
      </w:r>
      <w:r w:rsidR="00ED6CD1" w:rsidRPr="00011787">
        <w:rPr>
          <w:rFonts w:cs="Arial"/>
          <w:b w:val="0"/>
          <w:sz w:val="28"/>
          <w:szCs w:val="28"/>
        </w:rPr>
        <w:t>47</w:t>
      </w:r>
      <w:r w:rsidR="00BC5A18">
        <w:rPr>
          <w:rFonts w:cs="Arial"/>
          <w:b w:val="0"/>
          <w:sz w:val="28"/>
          <w:szCs w:val="28"/>
        </w:rPr>
        <w:t>88</w:t>
      </w:r>
      <w:r w:rsidR="004E55ED" w:rsidRPr="00011787">
        <w:rPr>
          <w:rFonts w:cs="Arial"/>
          <w:b w:val="0"/>
          <w:sz w:val="28"/>
          <w:szCs w:val="28"/>
        </w:rPr>
        <w:t xml:space="preserve"> </w:t>
      </w:r>
      <w:r w:rsidRPr="00011787">
        <w:rPr>
          <w:rFonts w:cs="Arial"/>
          <w:b w:val="0"/>
          <w:sz w:val="28"/>
          <w:szCs w:val="28"/>
        </w:rPr>
        <w:t xml:space="preserve"> </w:t>
      </w:r>
      <w:r w:rsidR="004E55ED" w:rsidRPr="00011787">
        <w:rPr>
          <w:rFonts w:cs="Arial"/>
          <w:b w:val="0"/>
          <w:sz w:val="28"/>
          <w:szCs w:val="28"/>
        </w:rPr>
        <w:t>респондентов, к услугам скорой медицинской п</w:t>
      </w:r>
      <w:r w:rsidR="009D483D" w:rsidRPr="00011787">
        <w:rPr>
          <w:rFonts w:cs="Arial"/>
          <w:b w:val="0"/>
          <w:sz w:val="28"/>
          <w:szCs w:val="28"/>
        </w:rPr>
        <w:t xml:space="preserve">омощи обращались </w:t>
      </w:r>
      <w:r w:rsidR="00ED6CD1" w:rsidRPr="00011787">
        <w:rPr>
          <w:rFonts w:cs="Arial"/>
          <w:b w:val="0"/>
          <w:sz w:val="28"/>
          <w:szCs w:val="28"/>
        </w:rPr>
        <w:t>1</w:t>
      </w:r>
      <w:r w:rsidR="00BC5A18">
        <w:rPr>
          <w:rFonts w:cs="Arial"/>
          <w:b w:val="0"/>
          <w:sz w:val="28"/>
          <w:szCs w:val="28"/>
        </w:rPr>
        <w:t>387</w:t>
      </w:r>
      <w:r w:rsidR="009D483D" w:rsidRPr="00011787">
        <w:rPr>
          <w:rFonts w:cs="Arial"/>
          <w:b w:val="0"/>
          <w:sz w:val="28"/>
          <w:szCs w:val="28"/>
        </w:rPr>
        <w:t xml:space="preserve"> опрошенных</w:t>
      </w:r>
      <w:r w:rsidR="00545336" w:rsidRPr="00011787">
        <w:rPr>
          <w:rFonts w:cs="Arial"/>
          <w:b w:val="0"/>
          <w:sz w:val="28"/>
          <w:szCs w:val="28"/>
        </w:rPr>
        <w:t xml:space="preserve">, что составило </w:t>
      </w:r>
      <w:r w:rsidR="00BC5A18">
        <w:rPr>
          <w:rFonts w:cs="Arial"/>
          <w:b w:val="0"/>
          <w:sz w:val="28"/>
          <w:szCs w:val="28"/>
        </w:rPr>
        <w:t>29</w:t>
      </w:r>
      <w:r w:rsidR="00545336" w:rsidRPr="00011787">
        <w:rPr>
          <w:rFonts w:cs="Arial"/>
          <w:b w:val="0"/>
          <w:sz w:val="28"/>
          <w:szCs w:val="28"/>
        </w:rPr>
        <w:t>%</w:t>
      </w:r>
      <w:r w:rsidR="004E55ED" w:rsidRPr="00011787">
        <w:rPr>
          <w:rFonts w:cs="Arial"/>
          <w:b w:val="0"/>
          <w:sz w:val="28"/>
          <w:szCs w:val="28"/>
        </w:rPr>
        <w:t>. Из них удовлетворены качеством оказанной скорой медицинской помощи</w:t>
      </w:r>
      <w:r w:rsidR="009D483D" w:rsidRPr="00011787">
        <w:rPr>
          <w:rFonts w:cs="Arial"/>
          <w:b w:val="0"/>
          <w:sz w:val="28"/>
          <w:szCs w:val="28"/>
        </w:rPr>
        <w:t xml:space="preserve">  </w:t>
      </w:r>
      <w:r w:rsidR="00BC5A18">
        <w:rPr>
          <w:rFonts w:cs="Arial"/>
          <w:b w:val="0"/>
          <w:sz w:val="28"/>
          <w:szCs w:val="28"/>
        </w:rPr>
        <w:t>999</w:t>
      </w:r>
      <w:r w:rsidR="00545336" w:rsidRPr="00011787">
        <w:rPr>
          <w:rFonts w:cs="Arial"/>
          <w:b w:val="0"/>
          <w:sz w:val="28"/>
          <w:szCs w:val="28"/>
        </w:rPr>
        <w:t xml:space="preserve"> человек</w:t>
      </w:r>
      <w:r w:rsidR="00ED6CD1" w:rsidRPr="00011787">
        <w:rPr>
          <w:rFonts w:cs="Arial"/>
          <w:b w:val="0"/>
          <w:sz w:val="28"/>
          <w:szCs w:val="28"/>
        </w:rPr>
        <w:t>а</w:t>
      </w:r>
      <w:r w:rsidR="00545336" w:rsidRPr="00011787">
        <w:rPr>
          <w:rFonts w:cs="Arial"/>
          <w:b w:val="0"/>
          <w:sz w:val="28"/>
          <w:szCs w:val="28"/>
        </w:rPr>
        <w:t xml:space="preserve"> (</w:t>
      </w:r>
      <w:r w:rsidR="00F44C64">
        <w:rPr>
          <w:rFonts w:cs="Arial"/>
          <w:b w:val="0"/>
          <w:sz w:val="28"/>
          <w:szCs w:val="28"/>
        </w:rPr>
        <w:t>72</w:t>
      </w:r>
      <w:r w:rsidR="004E55ED" w:rsidRPr="00011787">
        <w:rPr>
          <w:rFonts w:cs="Arial"/>
          <w:b w:val="0"/>
          <w:sz w:val="28"/>
          <w:szCs w:val="28"/>
        </w:rPr>
        <w:t>%</w:t>
      </w:r>
      <w:r w:rsidR="009D483D" w:rsidRPr="00011787">
        <w:rPr>
          <w:rFonts w:cs="Arial"/>
          <w:b w:val="0"/>
          <w:sz w:val="28"/>
          <w:szCs w:val="28"/>
        </w:rPr>
        <w:t xml:space="preserve"> от числа обратившихся к услугам скорой медицинской помощи</w:t>
      </w:r>
      <w:r w:rsidR="004E55ED" w:rsidRPr="00011787">
        <w:rPr>
          <w:rFonts w:cs="Arial"/>
          <w:b w:val="0"/>
          <w:sz w:val="28"/>
          <w:szCs w:val="28"/>
        </w:rPr>
        <w:t xml:space="preserve">), </w:t>
      </w:r>
      <w:r w:rsidR="009D483D" w:rsidRPr="00011787">
        <w:rPr>
          <w:rFonts w:cs="Arial"/>
          <w:b w:val="0"/>
          <w:sz w:val="28"/>
          <w:szCs w:val="28"/>
        </w:rPr>
        <w:t xml:space="preserve"> </w:t>
      </w:r>
      <w:r w:rsidR="004E55ED" w:rsidRPr="00011787">
        <w:rPr>
          <w:rFonts w:cs="Arial"/>
          <w:b w:val="0"/>
          <w:sz w:val="28"/>
          <w:szCs w:val="28"/>
        </w:rPr>
        <w:t xml:space="preserve">скорее удовлетворены, чем не удовлетворены </w:t>
      </w:r>
      <w:r w:rsidR="00BC5A18">
        <w:rPr>
          <w:rFonts w:cs="Arial"/>
          <w:b w:val="0"/>
          <w:sz w:val="28"/>
          <w:szCs w:val="28"/>
        </w:rPr>
        <w:t>270</w:t>
      </w:r>
      <w:r w:rsidR="004E55ED" w:rsidRPr="00011787">
        <w:rPr>
          <w:rFonts w:cs="Arial"/>
          <w:b w:val="0"/>
          <w:sz w:val="28"/>
          <w:szCs w:val="28"/>
        </w:rPr>
        <w:t xml:space="preserve"> человека (</w:t>
      </w:r>
      <w:r w:rsidR="00F44C64">
        <w:rPr>
          <w:rFonts w:cs="Arial"/>
          <w:b w:val="0"/>
          <w:sz w:val="28"/>
          <w:szCs w:val="28"/>
        </w:rPr>
        <w:t>19,5</w:t>
      </w:r>
      <w:r w:rsidR="004E55ED" w:rsidRPr="00011787">
        <w:rPr>
          <w:rFonts w:cs="Arial"/>
          <w:b w:val="0"/>
          <w:sz w:val="28"/>
          <w:szCs w:val="28"/>
        </w:rPr>
        <w:t xml:space="preserve">%). </w:t>
      </w:r>
      <w:proofErr w:type="gramEnd"/>
    </w:p>
    <w:p w:rsidR="00757812" w:rsidRPr="00011787" w:rsidRDefault="004E55ED" w:rsidP="00057E4E">
      <w:pPr>
        <w:pStyle w:val="a7"/>
        <w:ind w:firstLine="708"/>
        <w:rPr>
          <w:rFonts w:cs="Arial"/>
          <w:b w:val="0"/>
          <w:sz w:val="28"/>
          <w:szCs w:val="28"/>
        </w:rPr>
      </w:pPr>
      <w:r w:rsidRPr="00011787">
        <w:rPr>
          <w:rFonts w:cs="Arial"/>
          <w:b w:val="0"/>
          <w:sz w:val="28"/>
          <w:szCs w:val="28"/>
        </w:rPr>
        <w:t xml:space="preserve">Уровень удовлетворенности </w:t>
      </w:r>
      <w:r w:rsidR="00757812" w:rsidRPr="00011787">
        <w:rPr>
          <w:rFonts w:cs="Arial"/>
          <w:b w:val="0"/>
          <w:sz w:val="28"/>
          <w:szCs w:val="28"/>
        </w:rPr>
        <w:t xml:space="preserve">качеством скорой медицинской помощи </w:t>
      </w:r>
      <w:r w:rsidRPr="00011787">
        <w:rPr>
          <w:rFonts w:cs="Arial"/>
          <w:b w:val="0"/>
          <w:sz w:val="28"/>
          <w:szCs w:val="28"/>
        </w:rPr>
        <w:t>по результатам опросов СМО</w:t>
      </w:r>
      <w:r w:rsidR="00057E4E" w:rsidRPr="00011787">
        <w:rPr>
          <w:rFonts w:cs="Arial"/>
          <w:b w:val="0"/>
          <w:sz w:val="28"/>
          <w:szCs w:val="28"/>
        </w:rPr>
        <w:t xml:space="preserve">    </w:t>
      </w:r>
      <w:r w:rsidRPr="00011787">
        <w:rPr>
          <w:rFonts w:cs="Arial"/>
          <w:b w:val="0"/>
          <w:sz w:val="28"/>
          <w:szCs w:val="28"/>
        </w:rPr>
        <w:t xml:space="preserve">составляет </w:t>
      </w:r>
      <w:r w:rsidR="00011787" w:rsidRPr="00F44C64">
        <w:rPr>
          <w:rFonts w:cs="Arial"/>
          <w:b w:val="0"/>
          <w:sz w:val="28"/>
          <w:szCs w:val="28"/>
        </w:rPr>
        <w:t>91,</w:t>
      </w:r>
      <w:r w:rsidR="00F44C64" w:rsidRPr="00F44C64">
        <w:rPr>
          <w:rFonts w:cs="Arial"/>
          <w:b w:val="0"/>
          <w:sz w:val="28"/>
          <w:szCs w:val="28"/>
        </w:rPr>
        <w:t>5</w:t>
      </w:r>
      <w:r w:rsidRPr="00F44C64">
        <w:rPr>
          <w:rFonts w:cs="Arial"/>
          <w:b w:val="0"/>
          <w:sz w:val="28"/>
          <w:szCs w:val="28"/>
        </w:rPr>
        <w:t>%</w:t>
      </w:r>
      <w:r w:rsidR="00057E4E" w:rsidRPr="00F44C64">
        <w:rPr>
          <w:rFonts w:cs="Arial"/>
          <w:b w:val="0"/>
          <w:sz w:val="28"/>
          <w:szCs w:val="28"/>
        </w:rPr>
        <w:t xml:space="preserve"> </w:t>
      </w:r>
      <w:r w:rsidR="00757812" w:rsidRPr="00011787">
        <w:rPr>
          <w:rFonts w:cs="Arial"/>
          <w:b w:val="0"/>
          <w:sz w:val="28"/>
          <w:szCs w:val="28"/>
        </w:rPr>
        <w:t xml:space="preserve">и является </w:t>
      </w:r>
      <w:r w:rsidR="00057E4E" w:rsidRPr="00011787">
        <w:rPr>
          <w:rFonts w:cs="Arial"/>
          <w:b w:val="0"/>
          <w:sz w:val="28"/>
          <w:szCs w:val="28"/>
        </w:rPr>
        <w:t xml:space="preserve"> </w:t>
      </w:r>
      <w:r w:rsidR="00757812" w:rsidRPr="00011787">
        <w:rPr>
          <w:rFonts w:cs="Arial"/>
          <w:b w:val="0"/>
          <w:sz w:val="28"/>
          <w:szCs w:val="28"/>
        </w:rPr>
        <w:t>«высоким».</w:t>
      </w:r>
    </w:p>
    <w:p w:rsidR="00634DDA" w:rsidRPr="00BE14CF" w:rsidRDefault="00757812" w:rsidP="00057E4E">
      <w:pPr>
        <w:pStyle w:val="a7"/>
        <w:ind w:firstLine="708"/>
        <w:rPr>
          <w:rFonts w:cs="Arial"/>
          <w:b w:val="0"/>
          <w:sz w:val="28"/>
          <w:szCs w:val="28"/>
        </w:rPr>
      </w:pPr>
      <w:proofErr w:type="gramStart"/>
      <w:r w:rsidRPr="00BE14CF">
        <w:rPr>
          <w:rFonts w:cs="Arial"/>
          <w:b w:val="0"/>
          <w:sz w:val="28"/>
          <w:szCs w:val="28"/>
        </w:rPr>
        <w:t xml:space="preserve">Общее число опрошенных ТФОМС – </w:t>
      </w:r>
      <w:r w:rsidR="00E774B0">
        <w:rPr>
          <w:rFonts w:cs="Arial"/>
          <w:b w:val="0"/>
          <w:sz w:val="28"/>
          <w:szCs w:val="28"/>
        </w:rPr>
        <w:t>4488</w:t>
      </w:r>
      <w:r w:rsidR="00C1775F" w:rsidRPr="00BE14CF">
        <w:rPr>
          <w:rFonts w:cs="Arial"/>
          <w:b w:val="0"/>
          <w:sz w:val="28"/>
          <w:szCs w:val="28"/>
        </w:rPr>
        <w:t xml:space="preserve"> человек</w:t>
      </w:r>
      <w:r w:rsidR="00402974" w:rsidRPr="00BE14CF">
        <w:rPr>
          <w:rFonts w:cs="Arial"/>
          <w:b w:val="0"/>
          <w:sz w:val="28"/>
          <w:szCs w:val="28"/>
        </w:rPr>
        <w:t xml:space="preserve">, из них обращались к услугам скорой медицинской помощи – </w:t>
      </w:r>
      <w:r w:rsidR="00F44C64">
        <w:rPr>
          <w:rFonts w:cs="Arial"/>
          <w:b w:val="0"/>
          <w:sz w:val="28"/>
          <w:szCs w:val="28"/>
        </w:rPr>
        <w:t>1324</w:t>
      </w:r>
      <w:r w:rsidR="00ED6CD1">
        <w:rPr>
          <w:rFonts w:cs="Arial"/>
          <w:b w:val="0"/>
          <w:sz w:val="28"/>
          <w:szCs w:val="28"/>
        </w:rPr>
        <w:t xml:space="preserve"> человека </w:t>
      </w:r>
      <w:r w:rsidR="00402974" w:rsidRPr="00BE14CF">
        <w:rPr>
          <w:rFonts w:cs="Arial"/>
          <w:b w:val="0"/>
          <w:sz w:val="28"/>
          <w:szCs w:val="28"/>
        </w:rPr>
        <w:t>(</w:t>
      </w:r>
      <w:r w:rsidR="00F44C64">
        <w:rPr>
          <w:rFonts w:cs="Arial"/>
          <w:b w:val="0"/>
          <w:sz w:val="28"/>
          <w:szCs w:val="28"/>
        </w:rPr>
        <w:t>29,5</w:t>
      </w:r>
      <w:r w:rsidR="00402974" w:rsidRPr="00BE14CF">
        <w:rPr>
          <w:rFonts w:cs="Arial"/>
          <w:b w:val="0"/>
          <w:sz w:val="28"/>
          <w:szCs w:val="28"/>
        </w:rPr>
        <w:t xml:space="preserve">% от </w:t>
      </w:r>
      <w:r w:rsidR="00634DDA" w:rsidRPr="00BE14CF">
        <w:rPr>
          <w:rFonts w:cs="Arial"/>
          <w:b w:val="0"/>
          <w:sz w:val="28"/>
          <w:szCs w:val="28"/>
        </w:rPr>
        <w:t xml:space="preserve">общего </w:t>
      </w:r>
      <w:r w:rsidR="00402974" w:rsidRPr="00BE14CF">
        <w:rPr>
          <w:rFonts w:cs="Arial"/>
          <w:b w:val="0"/>
          <w:sz w:val="28"/>
          <w:szCs w:val="28"/>
        </w:rPr>
        <w:t>числа о</w:t>
      </w:r>
      <w:r w:rsidR="00634DDA" w:rsidRPr="00BE14CF">
        <w:rPr>
          <w:rFonts w:cs="Arial"/>
          <w:b w:val="0"/>
          <w:sz w:val="28"/>
          <w:szCs w:val="28"/>
        </w:rPr>
        <w:t>прошенных</w:t>
      </w:r>
      <w:r w:rsidR="00402974" w:rsidRPr="00BE14CF">
        <w:rPr>
          <w:rFonts w:cs="Arial"/>
          <w:b w:val="0"/>
          <w:sz w:val="28"/>
          <w:szCs w:val="28"/>
        </w:rPr>
        <w:t xml:space="preserve">), из них удовлетворены </w:t>
      </w:r>
      <w:r w:rsidR="00057E4E" w:rsidRPr="00BE14CF">
        <w:rPr>
          <w:rFonts w:cs="Arial"/>
          <w:b w:val="0"/>
          <w:sz w:val="28"/>
          <w:szCs w:val="28"/>
        </w:rPr>
        <w:t xml:space="preserve"> </w:t>
      </w:r>
      <w:r w:rsidR="00402974" w:rsidRPr="00BE14CF">
        <w:rPr>
          <w:rFonts w:cs="Arial"/>
          <w:b w:val="0"/>
          <w:sz w:val="28"/>
          <w:szCs w:val="28"/>
        </w:rPr>
        <w:t xml:space="preserve">качеством оказанной скорой медицинской помощи    </w:t>
      </w:r>
      <w:r w:rsidR="00F44C64">
        <w:rPr>
          <w:rFonts w:cs="Arial"/>
          <w:b w:val="0"/>
          <w:sz w:val="28"/>
          <w:szCs w:val="28"/>
        </w:rPr>
        <w:t>984</w:t>
      </w:r>
      <w:r w:rsidR="00402974" w:rsidRPr="00BE14CF">
        <w:rPr>
          <w:rFonts w:cs="Arial"/>
          <w:b w:val="0"/>
          <w:sz w:val="28"/>
          <w:szCs w:val="28"/>
        </w:rPr>
        <w:t xml:space="preserve"> человек (</w:t>
      </w:r>
      <w:r w:rsidR="00F44C64">
        <w:rPr>
          <w:rFonts w:cs="Arial"/>
          <w:b w:val="0"/>
          <w:sz w:val="28"/>
          <w:szCs w:val="28"/>
        </w:rPr>
        <w:t>74,3</w:t>
      </w:r>
      <w:r w:rsidR="00402974" w:rsidRPr="00BE14CF">
        <w:rPr>
          <w:rFonts w:cs="Arial"/>
          <w:b w:val="0"/>
          <w:sz w:val="28"/>
          <w:szCs w:val="28"/>
        </w:rPr>
        <w:t xml:space="preserve">%), скорее удовлетворены, чем не удовлетворены </w:t>
      </w:r>
      <w:r w:rsidR="00F44C64">
        <w:rPr>
          <w:rFonts w:cs="Arial"/>
          <w:b w:val="0"/>
          <w:sz w:val="28"/>
          <w:szCs w:val="28"/>
        </w:rPr>
        <w:t>235</w:t>
      </w:r>
      <w:r w:rsidR="00402974" w:rsidRPr="00BE14CF">
        <w:rPr>
          <w:rFonts w:cs="Arial"/>
          <w:b w:val="0"/>
          <w:sz w:val="28"/>
          <w:szCs w:val="28"/>
        </w:rPr>
        <w:t>человек (</w:t>
      </w:r>
      <w:r w:rsidR="00921DC6" w:rsidRPr="00BE14CF">
        <w:rPr>
          <w:rFonts w:cs="Arial"/>
          <w:b w:val="0"/>
          <w:sz w:val="28"/>
          <w:szCs w:val="28"/>
        </w:rPr>
        <w:t>17,</w:t>
      </w:r>
      <w:r w:rsidR="00F44C64">
        <w:rPr>
          <w:rFonts w:cs="Arial"/>
          <w:b w:val="0"/>
          <w:sz w:val="28"/>
          <w:szCs w:val="28"/>
        </w:rPr>
        <w:t>7</w:t>
      </w:r>
      <w:r w:rsidR="00402974" w:rsidRPr="00BE14CF">
        <w:rPr>
          <w:rFonts w:cs="Arial"/>
          <w:b w:val="0"/>
          <w:sz w:val="28"/>
          <w:szCs w:val="28"/>
        </w:rPr>
        <w:t xml:space="preserve">%). </w:t>
      </w:r>
      <w:proofErr w:type="gramEnd"/>
    </w:p>
    <w:p w:rsidR="00C01A7A" w:rsidRPr="005B6004" w:rsidRDefault="00402974" w:rsidP="00AC09E4">
      <w:pPr>
        <w:pStyle w:val="a7"/>
        <w:ind w:firstLine="708"/>
        <w:rPr>
          <w:rFonts w:cs="Arial"/>
          <w:b w:val="0"/>
          <w:color w:val="FF0000"/>
          <w:sz w:val="28"/>
          <w:szCs w:val="28"/>
        </w:rPr>
      </w:pPr>
      <w:r w:rsidRPr="00BE14CF">
        <w:rPr>
          <w:rFonts w:cs="Arial"/>
          <w:b w:val="0"/>
          <w:sz w:val="28"/>
          <w:szCs w:val="28"/>
        </w:rPr>
        <w:t>Уровень удовлетворенности качеством скорой медицинской помощи по резул</w:t>
      </w:r>
      <w:r w:rsidR="00B6551E" w:rsidRPr="00BE14CF">
        <w:rPr>
          <w:rFonts w:cs="Arial"/>
          <w:b w:val="0"/>
          <w:sz w:val="28"/>
          <w:szCs w:val="28"/>
        </w:rPr>
        <w:t>ьтатам опросов ТФОМС РБ</w:t>
      </w:r>
      <w:r w:rsidRPr="00BE14CF">
        <w:rPr>
          <w:rFonts w:cs="Arial"/>
          <w:b w:val="0"/>
          <w:sz w:val="28"/>
          <w:szCs w:val="28"/>
        </w:rPr>
        <w:t xml:space="preserve">    составил  </w:t>
      </w:r>
      <w:r w:rsidR="00F44C64">
        <w:rPr>
          <w:rFonts w:cs="Arial"/>
          <w:b w:val="0"/>
          <w:sz w:val="28"/>
          <w:szCs w:val="28"/>
        </w:rPr>
        <w:t>92</w:t>
      </w:r>
      <w:r w:rsidRPr="00BE14CF">
        <w:rPr>
          <w:rFonts w:cs="Arial"/>
          <w:b w:val="0"/>
          <w:sz w:val="28"/>
          <w:szCs w:val="28"/>
        </w:rPr>
        <w:t>% и является  «высоким».</w:t>
      </w:r>
      <w:r w:rsidR="00057E4E" w:rsidRPr="00BE14CF">
        <w:rPr>
          <w:rFonts w:cs="Arial"/>
          <w:b w:val="0"/>
          <w:sz w:val="28"/>
          <w:szCs w:val="28"/>
        </w:rPr>
        <w:t xml:space="preserve">         </w:t>
      </w:r>
    </w:p>
    <w:p w:rsidR="00FD41BB" w:rsidRDefault="00FD41BB" w:rsidP="00D9772C">
      <w:pPr>
        <w:pStyle w:val="a7"/>
        <w:rPr>
          <w:rFonts w:cs="Arial"/>
          <w:b w:val="0"/>
          <w:sz w:val="28"/>
          <w:szCs w:val="28"/>
        </w:rPr>
      </w:pPr>
    </w:p>
    <w:p w:rsidR="000D5EA0" w:rsidRDefault="000D5EA0" w:rsidP="00D9772C">
      <w:pPr>
        <w:pStyle w:val="a7"/>
        <w:rPr>
          <w:rFonts w:cs="Arial"/>
          <w:b w:val="0"/>
          <w:sz w:val="28"/>
          <w:szCs w:val="28"/>
        </w:rPr>
      </w:pPr>
    </w:p>
    <w:p w:rsidR="005B6004" w:rsidRPr="005E6C0A" w:rsidRDefault="005B6004" w:rsidP="000D5EA0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5E6C0A">
        <w:rPr>
          <w:rFonts w:cs="Arial"/>
          <w:sz w:val="28"/>
          <w:szCs w:val="28"/>
          <w:u w:val="single"/>
        </w:rPr>
        <w:t>Рейтинг</w:t>
      </w:r>
      <w:r w:rsidR="000D5EA0" w:rsidRPr="005E6C0A">
        <w:rPr>
          <w:rFonts w:cs="Arial"/>
          <w:sz w:val="28"/>
          <w:szCs w:val="28"/>
          <w:u w:val="single"/>
        </w:rPr>
        <w:t xml:space="preserve"> медицинских организаций по</w:t>
      </w:r>
      <w:r w:rsidRPr="005E6C0A">
        <w:rPr>
          <w:rFonts w:cs="Arial"/>
          <w:sz w:val="28"/>
          <w:szCs w:val="28"/>
          <w:u w:val="single"/>
        </w:rPr>
        <w:t xml:space="preserve"> </w:t>
      </w:r>
      <w:r w:rsidRPr="005E6C0A">
        <w:rPr>
          <w:rFonts w:eastAsia="Calibri"/>
          <w:sz w:val="28"/>
          <w:szCs w:val="28"/>
          <w:u w:val="single"/>
          <w:lang w:eastAsia="en-US"/>
        </w:rPr>
        <w:t>уровня</w:t>
      </w:r>
      <w:r w:rsidR="000D5EA0" w:rsidRPr="005E6C0A">
        <w:rPr>
          <w:rFonts w:eastAsia="Calibri"/>
          <w:sz w:val="28"/>
          <w:szCs w:val="28"/>
          <w:u w:val="single"/>
          <w:lang w:eastAsia="en-US"/>
        </w:rPr>
        <w:t xml:space="preserve">м удовлетворенности </w:t>
      </w:r>
      <w:r w:rsidRPr="005E6C0A">
        <w:rPr>
          <w:rFonts w:eastAsia="Calibri"/>
          <w:sz w:val="28"/>
          <w:szCs w:val="28"/>
          <w:u w:val="single"/>
          <w:lang w:eastAsia="en-US"/>
        </w:rPr>
        <w:t>качеством,</w:t>
      </w:r>
      <w:r w:rsidR="000D5EA0" w:rsidRPr="005E6C0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5E6C0A">
        <w:rPr>
          <w:rFonts w:eastAsia="Calibri"/>
          <w:sz w:val="28"/>
          <w:szCs w:val="28"/>
          <w:u w:val="single"/>
          <w:lang w:eastAsia="en-US"/>
        </w:rPr>
        <w:t>до</w:t>
      </w:r>
      <w:r w:rsidR="00BF3270" w:rsidRPr="005E6C0A">
        <w:rPr>
          <w:rFonts w:eastAsia="Calibri"/>
          <w:sz w:val="28"/>
          <w:szCs w:val="28"/>
          <w:u w:val="single"/>
          <w:lang w:eastAsia="en-US"/>
        </w:rPr>
        <w:t xml:space="preserve">ступностью  медицинской помощи </w:t>
      </w:r>
      <w:r w:rsidR="000D5EA0" w:rsidRPr="005E6C0A">
        <w:rPr>
          <w:rFonts w:eastAsia="Calibri"/>
          <w:sz w:val="28"/>
          <w:szCs w:val="28"/>
          <w:u w:val="single"/>
          <w:lang w:eastAsia="en-US"/>
        </w:rPr>
        <w:t xml:space="preserve">в разрезе медицинских </w:t>
      </w:r>
      <w:r w:rsidRPr="005E6C0A">
        <w:rPr>
          <w:rFonts w:eastAsia="Calibri"/>
          <w:sz w:val="28"/>
          <w:szCs w:val="28"/>
          <w:u w:val="single"/>
          <w:lang w:eastAsia="en-US"/>
        </w:rPr>
        <w:t>организаций  Республики  Бурятия  за  201</w:t>
      </w:r>
      <w:r w:rsidR="00137FAE" w:rsidRPr="005E6C0A">
        <w:rPr>
          <w:rFonts w:eastAsia="Calibri"/>
          <w:sz w:val="28"/>
          <w:szCs w:val="28"/>
          <w:u w:val="single"/>
          <w:lang w:eastAsia="en-US"/>
        </w:rPr>
        <w:t>8</w:t>
      </w:r>
      <w:r w:rsidRPr="005E6C0A">
        <w:rPr>
          <w:rFonts w:eastAsia="Calibri"/>
          <w:sz w:val="28"/>
          <w:szCs w:val="28"/>
          <w:u w:val="single"/>
          <w:lang w:eastAsia="en-US"/>
        </w:rPr>
        <w:t xml:space="preserve"> год</w:t>
      </w:r>
    </w:p>
    <w:tbl>
      <w:tblPr>
        <w:tblW w:w="10497" w:type="dxa"/>
        <w:jc w:val="center"/>
        <w:tblInd w:w="21125" w:type="dxa"/>
        <w:tblLook w:val="04A0" w:firstRow="1" w:lastRow="0" w:firstColumn="1" w:lastColumn="0" w:noHBand="0" w:noVBand="1"/>
      </w:tblPr>
      <w:tblGrid>
        <w:gridCol w:w="377"/>
        <w:gridCol w:w="4376"/>
        <w:gridCol w:w="1387"/>
        <w:gridCol w:w="1454"/>
        <w:gridCol w:w="593"/>
        <w:gridCol w:w="1200"/>
        <w:gridCol w:w="1110"/>
      </w:tblGrid>
      <w:tr w:rsidR="005B6004" w:rsidRPr="005B6004" w:rsidTr="005B6004">
        <w:trPr>
          <w:gridAfter w:val="3"/>
          <w:wAfter w:w="2903" w:type="dxa"/>
          <w:trHeight w:val="77"/>
          <w:jc w:val="center"/>
        </w:trPr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:rsidR="005B6004" w:rsidRPr="005B6004" w:rsidRDefault="005B6004" w:rsidP="005B6004">
            <w:pPr>
              <w:ind w:right="-5919"/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tcBorders>
              <w:top w:val="nil"/>
              <w:bottom w:val="single" w:sz="4" w:space="0" w:color="auto"/>
            </w:tcBorders>
            <w:vAlign w:val="center"/>
          </w:tcPr>
          <w:p w:rsidR="005B6004" w:rsidRPr="005B6004" w:rsidRDefault="005B6004" w:rsidP="005B6004">
            <w:pPr>
              <w:ind w:right="-5919"/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B6004" w:rsidRPr="005B6004" w:rsidRDefault="005B6004" w:rsidP="005B6004">
            <w:pPr>
              <w:ind w:right="-591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B6004" w:rsidRPr="005B6004" w:rsidRDefault="005B6004" w:rsidP="005B6004">
            <w:pPr>
              <w:ind w:right="-5919"/>
              <w:rPr>
                <w:b/>
                <w:bCs/>
                <w:sz w:val="28"/>
                <w:szCs w:val="28"/>
              </w:rPr>
            </w:pPr>
          </w:p>
        </w:tc>
      </w:tr>
      <w:tr w:rsidR="005B6004" w:rsidRPr="005B6004" w:rsidTr="005B6004">
        <w:trPr>
          <w:trHeight w:val="66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  <w:r w:rsidRPr="005B60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4" w:rsidRPr="001370EF" w:rsidRDefault="005B6004" w:rsidP="005B6004">
            <w:pPr>
              <w:jc w:val="center"/>
              <w:rPr>
                <w:b/>
                <w:bCs/>
              </w:rPr>
            </w:pPr>
            <w:r w:rsidRPr="001370EF">
              <w:rPr>
                <w:b/>
                <w:bCs/>
              </w:rPr>
              <w:t>Наименование М.О.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Количество</w:t>
            </w: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опрошенных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Уровень удовлетворённости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%</w:t>
            </w: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proofErr w:type="spellStart"/>
            <w:r w:rsidRPr="005B6004">
              <w:rPr>
                <w:b/>
                <w:bCs/>
              </w:rPr>
              <w:t>удовлетво</w:t>
            </w:r>
            <w:proofErr w:type="spellEnd"/>
            <w:r w:rsidRPr="005B6004">
              <w:rPr>
                <w:b/>
                <w:bCs/>
              </w:rPr>
              <w:t>-</w:t>
            </w: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proofErr w:type="spellStart"/>
            <w:r w:rsidRPr="005B6004">
              <w:rPr>
                <w:b/>
                <w:bCs/>
              </w:rPr>
              <w:t>ренных</w:t>
            </w:r>
            <w:proofErr w:type="spellEnd"/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  <w:r w:rsidRPr="005B6004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ООО МЦ "ДИАМЕД ПЛЮС"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Окинская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АУ РБ «РКГВВ»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 xml:space="preserve"> ГБУЗ "РЦМП МЗ РБ им. В.Р. Бояновой"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8248BD">
        <w:trPr>
          <w:trHeight w:val="376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ООО "Оникс"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1370EF">
        <w:trPr>
          <w:trHeight w:val="341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ГАУЗ «СП №2»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 xml:space="preserve"> НУЗ «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Узл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Поликл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. на 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9A4DF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9A4DF6">
              <w:rPr>
                <w:color w:val="000000"/>
                <w:sz w:val="22"/>
                <w:szCs w:val="22"/>
              </w:rPr>
              <w:t>аушки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ОАО «РЖД»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1370EF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ООО МЦ "ДИАМЕД"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ООО "Здоровье плюс"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1370EF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 xml:space="preserve"> ООО "МРТ-РИТМ"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ОО</w:t>
            </w:r>
            <w:proofErr w:type="gramStart"/>
            <w:r w:rsidRPr="009A4DF6">
              <w:rPr>
                <w:sz w:val="22"/>
                <w:szCs w:val="22"/>
              </w:rPr>
              <w:t>О"</w:t>
            </w:r>
            <w:proofErr w:type="gramEnd"/>
            <w:r w:rsidRPr="009A4DF6">
              <w:rPr>
                <w:sz w:val="22"/>
                <w:szCs w:val="22"/>
              </w:rPr>
              <w:t>ВИТА-Мед"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1370EF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ООО «Центр амбулаторной хирургии «Де-Нова»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1370EF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 xml:space="preserve"> ГАУЗ "РКЛРЦ "Центр Восточной медицины"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14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ООО «ФРЕЗЕНИУС НЕФРОКЕА"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 xml:space="preserve">ООО "Мастер 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Дент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8248BD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ООО КДЦ - РИТМ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8248BD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17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ООО "Нефро-</w:t>
            </w:r>
            <w:proofErr w:type="spellStart"/>
            <w:r w:rsidRPr="009A4DF6">
              <w:rPr>
                <w:sz w:val="22"/>
                <w:szCs w:val="22"/>
              </w:rPr>
              <w:t>Диал</w:t>
            </w:r>
            <w:proofErr w:type="spellEnd"/>
            <w:r w:rsidRPr="009A4DF6">
              <w:rPr>
                <w:sz w:val="22"/>
                <w:szCs w:val="22"/>
              </w:rPr>
              <w:t>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ГАУЗ «ГПЦ г. У-У»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9A4DF6" w:rsidRPr="005B6004" w:rsidTr="008248BD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ГБУЗ «Городская больница №5»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"Курумканская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Тункинская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ГАУЗ «РПЦ МЗ 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 xml:space="preserve">НУЗ «Отд. 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больн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. на 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9A4DF6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9A4DF6">
              <w:rPr>
                <w:color w:val="000000"/>
                <w:sz w:val="22"/>
                <w:szCs w:val="22"/>
              </w:rPr>
              <w:t>лан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>-Удэ ОАО «РЖД»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НУЗ "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Узл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поликл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. на 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9A4DF6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A4DF6">
              <w:rPr>
                <w:color w:val="000000"/>
                <w:sz w:val="22"/>
                <w:szCs w:val="22"/>
              </w:rPr>
              <w:t>аксимо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"ОАО "РЖД"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АУЗ «РСП»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ГАУЗ «СП №1»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27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ГАУЗ "ДРКБ" МЗ РБ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 xml:space="preserve"> ГБУЗ «РКИБ»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 xml:space="preserve"> ГАУЗ "РК БСМП им. В.В. </w:t>
            </w:r>
            <w:proofErr w:type="spellStart"/>
            <w:r w:rsidRPr="009A4DF6">
              <w:rPr>
                <w:sz w:val="22"/>
                <w:szCs w:val="22"/>
              </w:rPr>
              <w:t>Ангапова</w:t>
            </w:r>
            <w:proofErr w:type="spellEnd"/>
            <w:r w:rsidRPr="009A4DF6">
              <w:rPr>
                <w:sz w:val="22"/>
                <w:szCs w:val="22"/>
              </w:rPr>
              <w:t>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ГАУЗ «ДКБСЦМР»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9A4DF6" w:rsidRPr="005B6004" w:rsidTr="008248BD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ООО "</w:t>
            </w:r>
            <w:proofErr w:type="spellStart"/>
            <w:r w:rsidRPr="009A4DF6">
              <w:rPr>
                <w:sz w:val="22"/>
                <w:szCs w:val="22"/>
              </w:rPr>
              <w:t>Дентапроф</w:t>
            </w:r>
            <w:proofErr w:type="spellEnd"/>
            <w:r w:rsidRPr="009A4DF6">
              <w:rPr>
                <w:sz w:val="22"/>
                <w:szCs w:val="22"/>
              </w:rPr>
              <w:t>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32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 xml:space="preserve"> НУЗ «Отд. бол. на </w:t>
            </w:r>
            <w:proofErr w:type="spellStart"/>
            <w:r w:rsidRPr="009A4DF6">
              <w:rPr>
                <w:sz w:val="22"/>
                <w:szCs w:val="22"/>
              </w:rPr>
              <w:t>ст</w:t>
            </w:r>
            <w:proofErr w:type="gramStart"/>
            <w:r w:rsidRPr="009A4DF6">
              <w:rPr>
                <w:sz w:val="22"/>
                <w:szCs w:val="22"/>
              </w:rPr>
              <w:t>.С</w:t>
            </w:r>
            <w:proofErr w:type="gramEnd"/>
            <w:r w:rsidRPr="009A4DF6">
              <w:rPr>
                <w:sz w:val="22"/>
                <w:szCs w:val="22"/>
              </w:rPr>
              <w:t>еверобайкальск</w:t>
            </w:r>
            <w:proofErr w:type="spellEnd"/>
            <w:r w:rsidRPr="009A4DF6">
              <w:rPr>
                <w:sz w:val="22"/>
                <w:szCs w:val="22"/>
              </w:rPr>
              <w:t xml:space="preserve"> ОАО «РЖД»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Нижнеангарская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Закаменская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ООО "ЮВАДЕНТ"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 xml:space="preserve">  ГАУЗ «ДСП»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ГБУЗ "БРКОД"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38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"Мухоршибирская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Баунтовская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ГБУЗ «Городская больница №4»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Еравнинская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Хоринская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 xml:space="preserve">ГАУЗ "РКБ </w:t>
            </w:r>
            <w:proofErr w:type="spellStart"/>
            <w:r w:rsidRPr="009A4DF6">
              <w:rPr>
                <w:sz w:val="22"/>
                <w:szCs w:val="22"/>
              </w:rPr>
              <w:t>им.Н.А.Семашко</w:t>
            </w:r>
            <w:proofErr w:type="spellEnd"/>
            <w:r w:rsidRPr="009A4DF6">
              <w:rPr>
                <w:sz w:val="22"/>
                <w:szCs w:val="22"/>
              </w:rPr>
              <w:t>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ООО Поликлиника ВОП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ГАУЗ "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Гусиноозерская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ГАУЗ "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Кижингинская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ГАУЗ «ГП №2»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ООО Формула здоровья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9A4DF6" w:rsidRPr="005B6004" w:rsidTr="005B6004">
        <w:trPr>
          <w:trHeight w:val="28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 xml:space="preserve"> ГАУЗ "РКВД"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9A4DF6" w:rsidRPr="005B6004" w:rsidTr="005B6004">
        <w:trPr>
          <w:trHeight w:val="28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ГБУЗ "Кабанская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9A4DF6" w:rsidRPr="005B6004" w:rsidTr="005B6004">
        <w:trPr>
          <w:trHeight w:val="28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ГАУЗ "Иволгинская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9A4DF6" w:rsidRPr="005B6004" w:rsidTr="005B6004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ГАУЗ «ГП №6»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9A4DF6" w:rsidRPr="005B6004" w:rsidTr="008248BD">
        <w:trPr>
          <w:trHeight w:val="33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"Прибайкальская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9A4DF6" w:rsidRPr="005B6004" w:rsidTr="005B6004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"Муйская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9A4DF6" w:rsidRPr="005B6004" w:rsidTr="005B6004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"Петропавловская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9A4DF6" w:rsidRPr="005B6004" w:rsidTr="005B6004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</w:t>
            </w:r>
            <w:proofErr w:type="spellStart"/>
            <w:r w:rsidRPr="009A4DF6">
              <w:rPr>
                <w:color w:val="000000"/>
                <w:sz w:val="22"/>
                <w:szCs w:val="22"/>
              </w:rPr>
              <w:t>Бичурская</w:t>
            </w:r>
            <w:proofErr w:type="spellEnd"/>
            <w:r w:rsidRPr="009A4DF6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85,1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9A4DF6" w:rsidRPr="005B6004" w:rsidTr="001370EF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57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ГБУЗ «ГП №1»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5B6004" w:rsidRDefault="009A4DF6" w:rsidP="005B60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</w:tr>
      <w:tr w:rsidR="009A4DF6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9A4DF6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9A4DF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>
            <w:pPr>
              <w:rPr>
                <w:sz w:val="22"/>
                <w:szCs w:val="22"/>
              </w:rPr>
            </w:pPr>
            <w:r w:rsidRPr="009A4DF6">
              <w:rPr>
                <w:sz w:val="22"/>
                <w:szCs w:val="22"/>
              </w:rPr>
              <w:t>ГБУЗ «ГП №3»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b/>
                <w:bCs/>
                <w:color w:val="000000"/>
              </w:rPr>
            </w:pPr>
            <w:r w:rsidRPr="009A4DF6">
              <w:rPr>
                <w:b/>
                <w:bCs/>
                <w:color w:val="000000"/>
              </w:rPr>
              <w:t>39</w:t>
            </w:r>
          </w:p>
        </w:tc>
      </w:tr>
      <w:tr w:rsidR="009A4DF6" w:rsidRPr="005B6004" w:rsidTr="009A4DF6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DF6" w:rsidRPr="009A4DF6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9A4DF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"Кяхтинская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4DF6" w:rsidRPr="009A4DF6" w:rsidRDefault="009A4DF6" w:rsidP="009A4DF6">
            <w:pPr>
              <w:jc w:val="center"/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b/>
                <w:bCs/>
                <w:color w:val="000000"/>
              </w:rPr>
            </w:pPr>
            <w:r w:rsidRPr="009A4DF6">
              <w:rPr>
                <w:b/>
                <w:bCs/>
                <w:color w:val="000000"/>
              </w:rPr>
              <w:t>40</w:t>
            </w:r>
          </w:p>
        </w:tc>
      </w:tr>
      <w:tr w:rsidR="009A4DF6" w:rsidRPr="005B6004" w:rsidTr="009A4DF6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DF6" w:rsidRPr="009A4DF6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9A4DF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 xml:space="preserve"> ГБУЗ "Баргузинская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4DF6" w:rsidRPr="009A4DF6" w:rsidRDefault="009A4DF6" w:rsidP="009A4DF6">
            <w:pPr>
              <w:jc w:val="center"/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78,4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b/>
                <w:bCs/>
                <w:color w:val="000000"/>
              </w:rPr>
            </w:pPr>
            <w:r w:rsidRPr="009A4DF6">
              <w:rPr>
                <w:b/>
                <w:bCs/>
                <w:color w:val="000000"/>
              </w:rPr>
              <w:t>41</w:t>
            </w:r>
          </w:p>
        </w:tc>
      </w:tr>
      <w:tr w:rsidR="009A4DF6" w:rsidRPr="005B6004" w:rsidTr="009A4DF6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DF6" w:rsidRPr="009A4DF6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9A4DF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ГАУЗ "Заиграевская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4DF6" w:rsidRPr="009A4DF6" w:rsidRDefault="009A4DF6" w:rsidP="009A4DF6">
            <w:pPr>
              <w:jc w:val="center"/>
            </w:pPr>
            <w:r w:rsidRPr="009A4DF6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b/>
                <w:bCs/>
                <w:color w:val="000000"/>
              </w:rPr>
            </w:pPr>
            <w:r w:rsidRPr="009A4DF6">
              <w:rPr>
                <w:b/>
                <w:bCs/>
                <w:color w:val="000000"/>
              </w:rPr>
              <w:t>42</w:t>
            </w:r>
          </w:p>
        </w:tc>
      </w:tr>
      <w:tr w:rsidR="009A4DF6" w:rsidRPr="005B6004" w:rsidTr="00EF700B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DF6" w:rsidRPr="009A4DF6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9A4DF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4DF6" w:rsidRPr="009A4DF6" w:rsidRDefault="009A4DF6">
            <w:pPr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ГБУЗ "Тарбагатайская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4DF6" w:rsidRPr="009A4DF6" w:rsidRDefault="009A4DF6">
            <w:pPr>
              <w:jc w:val="right"/>
              <w:rPr>
                <w:color w:val="000000"/>
                <w:sz w:val="22"/>
                <w:szCs w:val="22"/>
              </w:rPr>
            </w:pPr>
            <w:r w:rsidRPr="009A4DF6"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4DF6" w:rsidRPr="009A4DF6" w:rsidRDefault="009A4DF6" w:rsidP="005B6004">
            <w:pPr>
              <w:jc w:val="center"/>
              <w:rPr>
                <w:b/>
                <w:bCs/>
                <w:color w:val="000000"/>
              </w:rPr>
            </w:pPr>
            <w:r w:rsidRPr="009A4DF6">
              <w:rPr>
                <w:b/>
                <w:bCs/>
                <w:color w:val="000000"/>
              </w:rPr>
              <w:t>43</w:t>
            </w:r>
          </w:p>
        </w:tc>
      </w:tr>
      <w:tr w:rsidR="005B6004" w:rsidRPr="005B6004" w:rsidTr="005B600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5B6004" w:rsidRDefault="005B6004" w:rsidP="005B600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04" w:rsidRPr="005B6004" w:rsidRDefault="005B6004" w:rsidP="005B6004">
            <w:pPr>
              <w:rPr>
                <w:b/>
                <w:bCs/>
                <w:i/>
                <w:iCs/>
                <w:color w:val="000000"/>
              </w:rPr>
            </w:pPr>
            <w:r w:rsidRPr="005B6004"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04" w:rsidRPr="005B6004" w:rsidRDefault="005B6004" w:rsidP="00EF700B">
            <w:pPr>
              <w:jc w:val="right"/>
              <w:rPr>
                <w:b/>
                <w:bCs/>
                <w:color w:val="000000"/>
              </w:rPr>
            </w:pPr>
            <w:r w:rsidRPr="005B6004">
              <w:rPr>
                <w:b/>
                <w:bCs/>
                <w:color w:val="000000"/>
              </w:rPr>
              <w:t xml:space="preserve">9 </w:t>
            </w:r>
            <w:r w:rsidR="00D84F59">
              <w:rPr>
                <w:b/>
                <w:bCs/>
                <w:color w:val="000000"/>
              </w:rPr>
              <w:t>276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04" w:rsidRPr="005B6004" w:rsidRDefault="005B6004" w:rsidP="005B6004">
            <w:pPr>
              <w:jc w:val="center"/>
              <w:rPr>
                <w:color w:val="000000"/>
              </w:rPr>
            </w:pPr>
            <w:r w:rsidRPr="005B6004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004" w:rsidRPr="005B6004" w:rsidRDefault="00EF700B" w:rsidP="00D84F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004" w:rsidRPr="005B6004" w:rsidRDefault="005B6004" w:rsidP="005B60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B6004" w:rsidRDefault="005B6004" w:rsidP="00CD3B72">
      <w:pPr>
        <w:pStyle w:val="a7"/>
        <w:rPr>
          <w:rFonts w:cs="Arial"/>
          <w:b w:val="0"/>
          <w:color w:val="4F81BD" w:themeColor="accent1"/>
          <w:sz w:val="28"/>
          <w:szCs w:val="28"/>
        </w:rPr>
      </w:pPr>
    </w:p>
    <w:p w:rsidR="002815CD" w:rsidRDefault="000D5EA0" w:rsidP="00E04AB9">
      <w:pPr>
        <w:pStyle w:val="a7"/>
        <w:ind w:firstLine="708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Таким образ</w:t>
      </w:r>
      <w:r w:rsidRPr="0086329A">
        <w:rPr>
          <w:rFonts w:cs="Arial"/>
          <w:b w:val="0"/>
          <w:sz w:val="28"/>
          <w:szCs w:val="28"/>
        </w:rPr>
        <w:t>ом</w:t>
      </w:r>
      <w:r w:rsidR="00CD3B72" w:rsidRPr="0086329A">
        <w:rPr>
          <w:rFonts w:cs="Arial"/>
          <w:b w:val="0"/>
          <w:sz w:val="28"/>
          <w:szCs w:val="28"/>
        </w:rPr>
        <w:t xml:space="preserve">, </w:t>
      </w:r>
      <w:r w:rsidRPr="0086329A">
        <w:rPr>
          <w:rFonts w:cs="Arial"/>
          <w:b w:val="0"/>
          <w:sz w:val="28"/>
          <w:szCs w:val="28"/>
        </w:rPr>
        <w:t>уровень</w:t>
      </w:r>
      <w:r w:rsidR="00CE2947" w:rsidRPr="0086329A">
        <w:rPr>
          <w:rFonts w:cs="Arial"/>
          <w:b w:val="0"/>
          <w:sz w:val="28"/>
          <w:szCs w:val="28"/>
        </w:rPr>
        <w:t xml:space="preserve"> удовлетворенности</w:t>
      </w:r>
      <w:r w:rsidR="00CD3B72" w:rsidRPr="0086329A">
        <w:rPr>
          <w:rFonts w:cs="Arial"/>
          <w:b w:val="0"/>
          <w:sz w:val="28"/>
          <w:szCs w:val="28"/>
        </w:rPr>
        <w:t xml:space="preserve"> оказания медицинской помощи населению по оценкам пациентов достаточно </w:t>
      </w:r>
      <w:r w:rsidR="00CD3B72" w:rsidRPr="005B6004">
        <w:rPr>
          <w:rFonts w:cs="Arial"/>
          <w:b w:val="0"/>
          <w:sz w:val="28"/>
          <w:szCs w:val="28"/>
        </w:rPr>
        <w:t>высок</w:t>
      </w:r>
      <w:r w:rsidR="0086329A">
        <w:rPr>
          <w:rFonts w:cs="Arial"/>
          <w:b w:val="0"/>
          <w:sz w:val="28"/>
          <w:szCs w:val="28"/>
        </w:rPr>
        <w:t>ий</w:t>
      </w:r>
      <w:r w:rsidR="00CD3B72" w:rsidRPr="005B6004">
        <w:rPr>
          <w:rFonts w:cs="Arial"/>
          <w:b w:val="0"/>
          <w:sz w:val="28"/>
          <w:szCs w:val="28"/>
        </w:rPr>
        <w:t xml:space="preserve"> и составляет для всех видов медицинской помощи</w:t>
      </w:r>
      <w:r>
        <w:rPr>
          <w:rFonts w:cs="Arial"/>
          <w:b w:val="0"/>
          <w:sz w:val="28"/>
          <w:szCs w:val="28"/>
        </w:rPr>
        <w:t xml:space="preserve"> в 2018 году -</w:t>
      </w:r>
      <w:r w:rsidR="00CD3B72" w:rsidRPr="005B6004">
        <w:rPr>
          <w:rFonts w:cs="Arial"/>
          <w:b w:val="0"/>
          <w:sz w:val="28"/>
          <w:szCs w:val="28"/>
        </w:rPr>
        <w:t xml:space="preserve"> </w:t>
      </w:r>
      <w:r w:rsidR="00EF700B">
        <w:rPr>
          <w:rFonts w:cs="Arial"/>
          <w:b w:val="0"/>
          <w:sz w:val="28"/>
          <w:szCs w:val="28"/>
        </w:rPr>
        <w:t>90</w:t>
      </w:r>
      <w:r w:rsidR="00D65AEE" w:rsidRPr="005B6004">
        <w:rPr>
          <w:rFonts w:cs="Arial"/>
          <w:b w:val="0"/>
          <w:sz w:val="28"/>
          <w:szCs w:val="28"/>
        </w:rPr>
        <w:t>%</w:t>
      </w:r>
      <w:r>
        <w:rPr>
          <w:rFonts w:cs="Arial"/>
          <w:b w:val="0"/>
          <w:sz w:val="28"/>
          <w:szCs w:val="28"/>
        </w:rPr>
        <w:t xml:space="preserve"> (</w:t>
      </w:r>
      <w:r w:rsidR="00CE2947">
        <w:rPr>
          <w:rFonts w:cs="Arial"/>
          <w:b w:val="0"/>
          <w:sz w:val="28"/>
          <w:szCs w:val="28"/>
        </w:rPr>
        <w:t>в 2017 году – 89,4%</w:t>
      </w:r>
      <w:r>
        <w:rPr>
          <w:rFonts w:cs="Arial"/>
          <w:b w:val="0"/>
          <w:sz w:val="28"/>
          <w:szCs w:val="28"/>
        </w:rPr>
        <w:t>)</w:t>
      </w:r>
      <w:r w:rsidR="00D65AEE" w:rsidRPr="005B6004">
        <w:rPr>
          <w:rFonts w:cs="Arial"/>
          <w:b w:val="0"/>
          <w:sz w:val="28"/>
          <w:szCs w:val="28"/>
        </w:rPr>
        <w:t>, что соответствует высокому уровню</w:t>
      </w:r>
      <w:r>
        <w:rPr>
          <w:rFonts w:cs="Arial"/>
          <w:b w:val="0"/>
          <w:sz w:val="28"/>
          <w:szCs w:val="28"/>
        </w:rPr>
        <w:t>.</w:t>
      </w:r>
    </w:p>
    <w:p w:rsidR="00443854" w:rsidRDefault="00443854" w:rsidP="00443854">
      <w:pPr>
        <w:rPr>
          <w:b/>
          <w:sz w:val="28"/>
          <w:szCs w:val="28"/>
        </w:rPr>
      </w:pPr>
    </w:p>
    <w:p w:rsidR="00443854" w:rsidRDefault="00443854" w:rsidP="00137FAE"/>
    <w:p w:rsidR="00443854" w:rsidRDefault="00443854" w:rsidP="00137FAE"/>
    <w:p w:rsidR="00443854" w:rsidRDefault="00443854" w:rsidP="00137FAE"/>
    <w:p w:rsidR="00EF700B" w:rsidRDefault="00EF700B" w:rsidP="00137FAE"/>
    <w:p w:rsidR="00EF700B" w:rsidRDefault="00EF700B" w:rsidP="00137FAE"/>
    <w:p w:rsidR="00EF700B" w:rsidRDefault="00EF700B" w:rsidP="00137FAE"/>
    <w:p w:rsidR="00EF700B" w:rsidRDefault="00EF700B" w:rsidP="00137FAE"/>
    <w:p w:rsidR="00EF700B" w:rsidRDefault="00EF700B" w:rsidP="00137FAE"/>
    <w:p w:rsidR="00EF700B" w:rsidRDefault="00EF700B" w:rsidP="00137FAE"/>
    <w:p w:rsidR="008116EE" w:rsidRDefault="008116EE" w:rsidP="00137FAE"/>
    <w:p w:rsidR="008116EE" w:rsidRDefault="008116EE" w:rsidP="00137FAE"/>
    <w:p w:rsidR="008116EE" w:rsidRDefault="008116EE" w:rsidP="00137FAE"/>
    <w:p w:rsidR="008116EE" w:rsidRDefault="008116EE" w:rsidP="00137FAE"/>
    <w:p w:rsidR="008116EE" w:rsidRDefault="008116EE" w:rsidP="00137FAE"/>
    <w:p w:rsidR="008116EE" w:rsidRDefault="008116EE" w:rsidP="00137FAE"/>
    <w:p w:rsidR="008116EE" w:rsidRDefault="008116EE" w:rsidP="00137FAE"/>
    <w:p w:rsidR="008116EE" w:rsidRDefault="008116EE" w:rsidP="00137FAE"/>
    <w:p w:rsidR="008116EE" w:rsidRDefault="008116EE" w:rsidP="00137FAE"/>
    <w:p w:rsidR="008116EE" w:rsidRDefault="008116EE" w:rsidP="00137FAE"/>
    <w:p w:rsidR="008116EE" w:rsidRDefault="008116EE" w:rsidP="00137FAE"/>
    <w:p w:rsidR="0086329A" w:rsidRDefault="0086329A" w:rsidP="00137FAE"/>
    <w:p w:rsidR="00330C1F" w:rsidRDefault="00330C1F" w:rsidP="00137FAE"/>
    <w:p w:rsidR="00330C1F" w:rsidRDefault="00330C1F" w:rsidP="00137FAE"/>
    <w:p w:rsidR="00330C1F" w:rsidRDefault="00330C1F" w:rsidP="00137FAE"/>
    <w:p w:rsidR="00330C1F" w:rsidRDefault="00330C1F" w:rsidP="00137FAE"/>
    <w:p w:rsidR="00EF700B" w:rsidRDefault="00EF700B" w:rsidP="00137FAE"/>
    <w:p w:rsidR="00EF700B" w:rsidRDefault="00EF700B" w:rsidP="00137FAE"/>
    <w:p w:rsidR="00EF700B" w:rsidRDefault="00EF700B" w:rsidP="00137FAE"/>
    <w:p w:rsidR="00EF700B" w:rsidRDefault="00EF700B" w:rsidP="00137FAE"/>
    <w:p w:rsidR="00137FAE" w:rsidRDefault="00137FAE" w:rsidP="00137FAE">
      <w:r>
        <w:t>Исп. Рычкова А.С.</w:t>
      </w:r>
    </w:p>
    <w:p w:rsidR="00EF700B" w:rsidRDefault="00137FAE" w:rsidP="00137FAE">
      <w:r>
        <w:t>8 (3012) 33-47-55</w:t>
      </w:r>
    </w:p>
    <w:sectPr w:rsidR="00EF700B" w:rsidSect="007B6F6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0A" w:rsidRDefault="005E6C0A">
      <w:r>
        <w:separator/>
      </w:r>
    </w:p>
  </w:endnote>
  <w:endnote w:type="continuationSeparator" w:id="0">
    <w:p w:rsidR="005E6C0A" w:rsidRDefault="005E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0A" w:rsidRDefault="005E6C0A" w:rsidP="00064B1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6C0A" w:rsidRDefault="005E6C0A" w:rsidP="00064B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911250"/>
      <w:docPartObj>
        <w:docPartGallery w:val="Page Numbers (Bottom of Page)"/>
        <w:docPartUnique/>
      </w:docPartObj>
    </w:sdtPr>
    <w:sdtEndPr/>
    <w:sdtContent>
      <w:p w:rsidR="005E6C0A" w:rsidRDefault="005E6C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A1">
          <w:rPr>
            <w:noProof/>
          </w:rPr>
          <w:t>9</w:t>
        </w:r>
        <w:r>
          <w:fldChar w:fldCharType="end"/>
        </w:r>
      </w:p>
    </w:sdtContent>
  </w:sdt>
  <w:p w:rsidR="005E6C0A" w:rsidRDefault="005E6C0A" w:rsidP="00064B1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610053"/>
      <w:docPartObj>
        <w:docPartGallery w:val="Page Numbers (Bottom of Page)"/>
        <w:docPartUnique/>
      </w:docPartObj>
    </w:sdtPr>
    <w:sdtEndPr/>
    <w:sdtContent>
      <w:p w:rsidR="005E6C0A" w:rsidRDefault="005E6C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A1">
          <w:rPr>
            <w:noProof/>
          </w:rPr>
          <w:t>1</w:t>
        </w:r>
        <w:r>
          <w:fldChar w:fldCharType="end"/>
        </w:r>
      </w:p>
    </w:sdtContent>
  </w:sdt>
  <w:p w:rsidR="005E6C0A" w:rsidRDefault="005E6C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0A" w:rsidRDefault="005E6C0A">
      <w:r>
        <w:separator/>
      </w:r>
    </w:p>
  </w:footnote>
  <w:footnote w:type="continuationSeparator" w:id="0">
    <w:p w:rsidR="005E6C0A" w:rsidRDefault="005E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0A" w:rsidRDefault="005E6C0A">
    <w:pPr>
      <w:pStyle w:val="a9"/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702"/>
    <w:multiLevelType w:val="hybridMultilevel"/>
    <w:tmpl w:val="EE0E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1B49"/>
    <w:multiLevelType w:val="hybridMultilevel"/>
    <w:tmpl w:val="0A3AAFBA"/>
    <w:lvl w:ilvl="0" w:tplc="1A1CE9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9B6F00"/>
    <w:multiLevelType w:val="hybridMultilevel"/>
    <w:tmpl w:val="505E7938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61A4D03"/>
    <w:multiLevelType w:val="hybridMultilevel"/>
    <w:tmpl w:val="5968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55660"/>
    <w:multiLevelType w:val="hybridMultilevel"/>
    <w:tmpl w:val="FCE80FDA"/>
    <w:lvl w:ilvl="0" w:tplc="674685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84A3D49"/>
    <w:multiLevelType w:val="hybridMultilevel"/>
    <w:tmpl w:val="2552396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633070"/>
    <w:multiLevelType w:val="hybridMultilevel"/>
    <w:tmpl w:val="9B84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CA130FA"/>
    <w:multiLevelType w:val="hybridMultilevel"/>
    <w:tmpl w:val="36CA2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C7A26"/>
    <w:multiLevelType w:val="hybridMultilevel"/>
    <w:tmpl w:val="B28AD6FC"/>
    <w:lvl w:ilvl="0" w:tplc="1A1CE9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F20BE8"/>
    <w:multiLevelType w:val="hybridMultilevel"/>
    <w:tmpl w:val="C5C26038"/>
    <w:lvl w:ilvl="0" w:tplc="1A1CE9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76542B7"/>
    <w:multiLevelType w:val="hybridMultilevel"/>
    <w:tmpl w:val="2B28FC66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C477405"/>
    <w:multiLevelType w:val="hybridMultilevel"/>
    <w:tmpl w:val="505E7938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D544C45"/>
    <w:multiLevelType w:val="hybridMultilevel"/>
    <w:tmpl w:val="88F4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E31FB"/>
    <w:multiLevelType w:val="hybridMultilevel"/>
    <w:tmpl w:val="6B587D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EEA27CF"/>
    <w:multiLevelType w:val="hybridMultilevel"/>
    <w:tmpl w:val="B1B4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27080"/>
    <w:multiLevelType w:val="hybridMultilevel"/>
    <w:tmpl w:val="4AE804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3634FC3"/>
    <w:multiLevelType w:val="hybridMultilevel"/>
    <w:tmpl w:val="0EEA7DD4"/>
    <w:lvl w:ilvl="0" w:tplc="E8521B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2AB77A5C"/>
    <w:multiLevelType w:val="hybridMultilevel"/>
    <w:tmpl w:val="B1B4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33909"/>
    <w:multiLevelType w:val="hybridMultilevel"/>
    <w:tmpl w:val="9B84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33515E"/>
    <w:multiLevelType w:val="hybridMultilevel"/>
    <w:tmpl w:val="361679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575648"/>
    <w:multiLevelType w:val="hybridMultilevel"/>
    <w:tmpl w:val="EBC45EAA"/>
    <w:lvl w:ilvl="0" w:tplc="F816FB60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3AFA4549"/>
    <w:multiLevelType w:val="hybridMultilevel"/>
    <w:tmpl w:val="F0A48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EF507F"/>
    <w:multiLevelType w:val="hybridMultilevel"/>
    <w:tmpl w:val="5A12D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E620884"/>
    <w:multiLevelType w:val="hybridMultilevel"/>
    <w:tmpl w:val="9D4E4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FA13B01"/>
    <w:multiLevelType w:val="hybridMultilevel"/>
    <w:tmpl w:val="8ED03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D80213"/>
    <w:multiLevelType w:val="hybridMultilevel"/>
    <w:tmpl w:val="86748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702A73"/>
    <w:multiLevelType w:val="hybridMultilevel"/>
    <w:tmpl w:val="15386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D10F76"/>
    <w:multiLevelType w:val="hybridMultilevel"/>
    <w:tmpl w:val="41EC6F6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97B28F7"/>
    <w:multiLevelType w:val="hybridMultilevel"/>
    <w:tmpl w:val="7D9433CA"/>
    <w:lvl w:ilvl="0" w:tplc="7B805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6B81E6D"/>
    <w:multiLevelType w:val="hybridMultilevel"/>
    <w:tmpl w:val="E122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6395F"/>
    <w:multiLevelType w:val="hybridMultilevel"/>
    <w:tmpl w:val="6D22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318BF"/>
    <w:multiLevelType w:val="hybridMultilevel"/>
    <w:tmpl w:val="62C0EFF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4AF5433"/>
    <w:multiLevelType w:val="hybridMultilevel"/>
    <w:tmpl w:val="037CE8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696FC4"/>
    <w:multiLevelType w:val="hybridMultilevel"/>
    <w:tmpl w:val="23FCE4DC"/>
    <w:lvl w:ilvl="0" w:tplc="4468A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BAE4ED8"/>
    <w:multiLevelType w:val="hybridMultilevel"/>
    <w:tmpl w:val="D990FA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1D54E3"/>
    <w:multiLevelType w:val="hybridMultilevel"/>
    <w:tmpl w:val="8DFE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A353F"/>
    <w:multiLevelType w:val="hybridMultilevel"/>
    <w:tmpl w:val="EC8AF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B45843"/>
    <w:multiLevelType w:val="hybridMultilevel"/>
    <w:tmpl w:val="7B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5"/>
  </w:num>
  <w:num w:numId="5">
    <w:abstractNumId w:val="19"/>
  </w:num>
  <w:num w:numId="6">
    <w:abstractNumId w:val="5"/>
  </w:num>
  <w:num w:numId="7">
    <w:abstractNumId w:val="24"/>
  </w:num>
  <w:num w:numId="8">
    <w:abstractNumId w:val="31"/>
  </w:num>
  <w:num w:numId="9">
    <w:abstractNumId w:val="27"/>
  </w:num>
  <w:num w:numId="10">
    <w:abstractNumId w:val="34"/>
  </w:num>
  <w:num w:numId="11">
    <w:abstractNumId w:val="10"/>
  </w:num>
  <w:num w:numId="12">
    <w:abstractNumId w:val="11"/>
  </w:num>
  <w:num w:numId="13">
    <w:abstractNumId w:val="2"/>
  </w:num>
  <w:num w:numId="14">
    <w:abstractNumId w:val="20"/>
  </w:num>
  <w:num w:numId="15">
    <w:abstractNumId w:val="4"/>
  </w:num>
  <w:num w:numId="16">
    <w:abstractNumId w:val="6"/>
  </w:num>
  <w:num w:numId="17">
    <w:abstractNumId w:val="33"/>
  </w:num>
  <w:num w:numId="18">
    <w:abstractNumId w:val="16"/>
  </w:num>
  <w:num w:numId="19">
    <w:abstractNumId w:val="28"/>
  </w:num>
  <w:num w:numId="20">
    <w:abstractNumId w:val="37"/>
  </w:num>
  <w:num w:numId="21">
    <w:abstractNumId w:val="35"/>
  </w:num>
  <w:num w:numId="22">
    <w:abstractNumId w:val="0"/>
  </w:num>
  <w:num w:numId="23">
    <w:abstractNumId w:val="2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4"/>
  </w:num>
  <w:num w:numId="27">
    <w:abstractNumId w:val="30"/>
  </w:num>
  <w:num w:numId="28">
    <w:abstractNumId w:val="17"/>
  </w:num>
  <w:num w:numId="29">
    <w:abstractNumId w:val="32"/>
  </w:num>
  <w:num w:numId="30">
    <w:abstractNumId w:val="21"/>
  </w:num>
  <w:num w:numId="31">
    <w:abstractNumId w:val="22"/>
  </w:num>
  <w:num w:numId="32">
    <w:abstractNumId w:val="26"/>
  </w:num>
  <w:num w:numId="33">
    <w:abstractNumId w:val="23"/>
  </w:num>
  <w:num w:numId="34">
    <w:abstractNumId w:val="36"/>
  </w:num>
  <w:num w:numId="35">
    <w:abstractNumId w:val="18"/>
  </w:num>
  <w:num w:numId="36">
    <w:abstractNumId w:val="9"/>
  </w:num>
  <w:num w:numId="37">
    <w:abstractNumId w:val="1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E3"/>
    <w:rsid w:val="00001328"/>
    <w:rsid w:val="00005D0B"/>
    <w:rsid w:val="00011787"/>
    <w:rsid w:val="00013337"/>
    <w:rsid w:val="00014C80"/>
    <w:rsid w:val="0001544C"/>
    <w:rsid w:val="000211CA"/>
    <w:rsid w:val="00022C2A"/>
    <w:rsid w:val="00023F4E"/>
    <w:rsid w:val="00026B71"/>
    <w:rsid w:val="00026F36"/>
    <w:rsid w:val="00030022"/>
    <w:rsid w:val="000348F9"/>
    <w:rsid w:val="000367D5"/>
    <w:rsid w:val="00037EA3"/>
    <w:rsid w:val="0004193C"/>
    <w:rsid w:val="00042CCF"/>
    <w:rsid w:val="00043691"/>
    <w:rsid w:val="00044831"/>
    <w:rsid w:val="00045E80"/>
    <w:rsid w:val="00055B2D"/>
    <w:rsid w:val="000565B5"/>
    <w:rsid w:val="00057664"/>
    <w:rsid w:val="00057E4E"/>
    <w:rsid w:val="00061E35"/>
    <w:rsid w:val="00063DD3"/>
    <w:rsid w:val="00064B14"/>
    <w:rsid w:val="00065B2B"/>
    <w:rsid w:val="00067285"/>
    <w:rsid w:val="000672C4"/>
    <w:rsid w:val="0007593D"/>
    <w:rsid w:val="000772EE"/>
    <w:rsid w:val="00082859"/>
    <w:rsid w:val="00087F6B"/>
    <w:rsid w:val="00095530"/>
    <w:rsid w:val="000A1309"/>
    <w:rsid w:val="000A3C01"/>
    <w:rsid w:val="000B03B5"/>
    <w:rsid w:val="000B11ED"/>
    <w:rsid w:val="000B405B"/>
    <w:rsid w:val="000B632A"/>
    <w:rsid w:val="000B7DCB"/>
    <w:rsid w:val="000C0068"/>
    <w:rsid w:val="000C2FA2"/>
    <w:rsid w:val="000C752A"/>
    <w:rsid w:val="000C7720"/>
    <w:rsid w:val="000D5EA0"/>
    <w:rsid w:val="000D6CC5"/>
    <w:rsid w:val="000E17FF"/>
    <w:rsid w:val="000E2CDC"/>
    <w:rsid w:val="000E32B1"/>
    <w:rsid w:val="000E584F"/>
    <w:rsid w:val="000E753C"/>
    <w:rsid w:val="000F0225"/>
    <w:rsid w:val="000F5BB9"/>
    <w:rsid w:val="000F61DF"/>
    <w:rsid w:val="000F7431"/>
    <w:rsid w:val="00106F41"/>
    <w:rsid w:val="00106FD3"/>
    <w:rsid w:val="001072AC"/>
    <w:rsid w:val="0011173B"/>
    <w:rsid w:val="001121A9"/>
    <w:rsid w:val="00113CC9"/>
    <w:rsid w:val="00115E28"/>
    <w:rsid w:val="001172DA"/>
    <w:rsid w:val="00117310"/>
    <w:rsid w:val="001200DA"/>
    <w:rsid w:val="0012566A"/>
    <w:rsid w:val="0013289C"/>
    <w:rsid w:val="001334EC"/>
    <w:rsid w:val="001370EF"/>
    <w:rsid w:val="00137FAE"/>
    <w:rsid w:val="00141BDE"/>
    <w:rsid w:val="001440CD"/>
    <w:rsid w:val="001440D9"/>
    <w:rsid w:val="00155884"/>
    <w:rsid w:val="00173785"/>
    <w:rsid w:val="001763A0"/>
    <w:rsid w:val="00176EC9"/>
    <w:rsid w:val="00183DF8"/>
    <w:rsid w:val="00191871"/>
    <w:rsid w:val="001946C0"/>
    <w:rsid w:val="00195098"/>
    <w:rsid w:val="001A063C"/>
    <w:rsid w:val="001B1E0F"/>
    <w:rsid w:val="001B68AF"/>
    <w:rsid w:val="001C33E2"/>
    <w:rsid w:val="001C709C"/>
    <w:rsid w:val="001C7AFF"/>
    <w:rsid w:val="001C7E84"/>
    <w:rsid w:val="001D2BC2"/>
    <w:rsid w:val="001D4A8A"/>
    <w:rsid w:val="001D6432"/>
    <w:rsid w:val="001E0E23"/>
    <w:rsid w:val="001E25C0"/>
    <w:rsid w:val="001E3C7A"/>
    <w:rsid w:val="001F0CD3"/>
    <w:rsid w:val="001F3523"/>
    <w:rsid w:val="0020297C"/>
    <w:rsid w:val="00202B14"/>
    <w:rsid w:val="00204AC2"/>
    <w:rsid w:val="002055E7"/>
    <w:rsid w:val="002100A9"/>
    <w:rsid w:val="002149B9"/>
    <w:rsid w:val="00222E72"/>
    <w:rsid w:val="00232103"/>
    <w:rsid w:val="002332ED"/>
    <w:rsid w:val="002342EE"/>
    <w:rsid w:val="0023667D"/>
    <w:rsid w:val="0023775F"/>
    <w:rsid w:val="002401A5"/>
    <w:rsid w:val="00245C4A"/>
    <w:rsid w:val="002464EB"/>
    <w:rsid w:val="00257BE5"/>
    <w:rsid w:val="00263265"/>
    <w:rsid w:val="00270793"/>
    <w:rsid w:val="0027295A"/>
    <w:rsid w:val="002815CD"/>
    <w:rsid w:val="00282537"/>
    <w:rsid w:val="002848C5"/>
    <w:rsid w:val="002867D2"/>
    <w:rsid w:val="00286D6A"/>
    <w:rsid w:val="002907A8"/>
    <w:rsid w:val="002937D9"/>
    <w:rsid w:val="00294D5B"/>
    <w:rsid w:val="002A0B16"/>
    <w:rsid w:val="002A0E6A"/>
    <w:rsid w:val="002A1C5A"/>
    <w:rsid w:val="002A3716"/>
    <w:rsid w:val="002A3F48"/>
    <w:rsid w:val="002A50EC"/>
    <w:rsid w:val="002A6323"/>
    <w:rsid w:val="002A6E81"/>
    <w:rsid w:val="002B1A18"/>
    <w:rsid w:val="002B353D"/>
    <w:rsid w:val="002B44E4"/>
    <w:rsid w:val="002C0244"/>
    <w:rsid w:val="002C136A"/>
    <w:rsid w:val="002C2B9C"/>
    <w:rsid w:val="002C6480"/>
    <w:rsid w:val="002D2778"/>
    <w:rsid w:val="002D3F75"/>
    <w:rsid w:val="002E0205"/>
    <w:rsid w:val="002E0A98"/>
    <w:rsid w:val="002E23A6"/>
    <w:rsid w:val="002E3704"/>
    <w:rsid w:val="002E571E"/>
    <w:rsid w:val="002F1048"/>
    <w:rsid w:val="002F5959"/>
    <w:rsid w:val="002F674F"/>
    <w:rsid w:val="00302271"/>
    <w:rsid w:val="00302467"/>
    <w:rsid w:val="00304A98"/>
    <w:rsid w:val="00304BE4"/>
    <w:rsid w:val="003050FD"/>
    <w:rsid w:val="00305FE7"/>
    <w:rsid w:val="00310C5C"/>
    <w:rsid w:val="00313AEB"/>
    <w:rsid w:val="003150B0"/>
    <w:rsid w:val="003155A9"/>
    <w:rsid w:val="00320B22"/>
    <w:rsid w:val="00324681"/>
    <w:rsid w:val="00325F35"/>
    <w:rsid w:val="00326476"/>
    <w:rsid w:val="00326D7B"/>
    <w:rsid w:val="00330C1F"/>
    <w:rsid w:val="003327D5"/>
    <w:rsid w:val="0033284C"/>
    <w:rsid w:val="00333F23"/>
    <w:rsid w:val="0033486A"/>
    <w:rsid w:val="00340F81"/>
    <w:rsid w:val="003461B9"/>
    <w:rsid w:val="00353483"/>
    <w:rsid w:val="00356E89"/>
    <w:rsid w:val="0035732A"/>
    <w:rsid w:val="00364D98"/>
    <w:rsid w:val="003662D9"/>
    <w:rsid w:val="00370B18"/>
    <w:rsid w:val="00370F9F"/>
    <w:rsid w:val="00380A75"/>
    <w:rsid w:val="00381251"/>
    <w:rsid w:val="00385431"/>
    <w:rsid w:val="00387210"/>
    <w:rsid w:val="003906BA"/>
    <w:rsid w:val="0039296A"/>
    <w:rsid w:val="00394230"/>
    <w:rsid w:val="00394944"/>
    <w:rsid w:val="00396F97"/>
    <w:rsid w:val="003A0C8D"/>
    <w:rsid w:val="003A1976"/>
    <w:rsid w:val="003A3017"/>
    <w:rsid w:val="003A4147"/>
    <w:rsid w:val="003A6C78"/>
    <w:rsid w:val="003B413A"/>
    <w:rsid w:val="003C03E9"/>
    <w:rsid w:val="003C0CAA"/>
    <w:rsid w:val="003C1093"/>
    <w:rsid w:val="003C36D5"/>
    <w:rsid w:val="003C47C6"/>
    <w:rsid w:val="003C5ADD"/>
    <w:rsid w:val="003C6047"/>
    <w:rsid w:val="003C78A5"/>
    <w:rsid w:val="003D30F6"/>
    <w:rsid w:val="003D63B6"/>
    <w:rsid w:val="003D7191"/>
    <w:rsid w:val="003E0C9D"/>
    <w:rsid w:val="003E0DE9"/>
    <w:rsid w:val="003E35DF"/>
    <w:rsid w:val="003E3996"/>
    <w:rsid w:val="003E5BF8"/>
    <w:rsid w:val="003E7416"/>
    <w:rsid w:val="003F0055"/>
    <w:rsid w:val="003F12A6"/>
    <w:rsid w:val="003F2376"/>
    <w:rsid w:val="003F4ED9"/>
    <w:rsid w:val="003F5353"/>
    <w:rsid w:val="00402974"/>
    <w:rsid w:val="00402B55"/>
    <w:rsid w:val="00406A46"/>
    <w:rsid w:val="00410A16"/>
    <w:rsid w:val="00412877"/>
    <w:rsid w:val="00412952"/>
    <w:rsid w:val="004147E8"/>
    <w:rsid w:val="00414F5F"/>
    <w:rsid w:val="0041788C"/>
    <w:rsid w:val="00420C93"/>
    <w:rsid w:val="004223E5"/>
    <w:rsid w:val="00423225"/>
    <w:rsid w:val="00424E73"/>
    <w:rsid w:val="00425B9F"/>
    <w:rsid w:val="00431E7A"/>
    <w:rsid w:val="00431FDF"/>
    <w:rsid w:val="004320B2"/>
    <w:rsid w:val="004325B5"/>
    <w:rsid w:val="00443854"/>
    <w:rsid w:val="004444CC"/>
    <w:rsid w:val="0044761C"/>
    <w:rsid w:val="00447653"/>
    <w:rsid w:val="004548A2"/>
    <w:rsid w:val="004612D4"/>
    <w:rsid w:val="00463279"/>
    <w:rsid w:val="00463A42"/>
    <w:rsid w:val="0046732E"/>
    <w:rsid w:val="00470340"/>
    <w:rsid w:val="00471220"/>
    <w:rsid w:val="0047357F"/>
    <w:rsid w:val="00474941"/>
    <w:rsid w:val="00475806"/>
    <w:rsid w:val="00476169"/>
    <w:rsid w:val="0048139E"/>
    <w:rsid w:val="00485CD8"/>
    <w:rsid w:val="00487B48"/>
    <w:rsid w:val="00487BB7"/>
    <w:rsid w:val="004902F2"/>
    <w:rsid w:val="00497AE0"/>
    <w:rsid w:val="004A41A6"/>
    <w:rsid w:val="004A5117"/>
    <w:rsid w:val="004A6A83"/>
    <w:rsid w:val="004B4CD2"/>
    <w:rsid w:val="004B57DA"/>
    <w:rsid w:val="004B6369"/>
    <w:rsid w:val="004C01C5"/>
    <w:rsid w:val="004C049B"/>
    <w:rsid w:val="004C06DC"/>
    <w:rsid w:val="004C2AC6"/>
    <w:rsid w:val="004C4838"/>
    <w:rsid w:val="004C5E71"/>
    <w:rsid w:val="004D081B"/>
    <w:rsid w:val="004D2001"/>
    <w:rsid w:val="004D256F"/>
    <w:rsid w:val="004D4158"/>
    <w:rsid w:val="004D4DA1"/>
    <w:rsid w:val="004D57E3"/>
    <w:rsid w:val="004E00BD"/>
    <w:rsid w:val="004E1586"/>
    <w:rsid w:val="004E4080"/>
    <w:rsid w:val="004E55ED"/>
    <w:rsid w:val="004E6F3E"/>
    <w:rsid w:val="004F0CDE"/>
    <w:rsid w:val="004F17BF"/>
    <w:rsid w:val="004F225C"/>
    <w:rsid w:val="004F306B"/>
    <w:rsid w:val="004F3B5A"/>
    <w:rsid w:val="004F4455"/>
    <w:rsid w:val="004F5AE9"/>
    <w:rsid w:val="004F6EFE"/>
    <w:rsid w:val="00500157"/>
    <w:rsid w:val="00501856"/>
    <w:rsid w:val="00502C05"/>
    <w:rsid w:val="0050339E"/>
    <w:rsid w:val="0050585D"/>
    <w:rsid w:val="00507074"/>
    <w:rsid w:val="0051269E"/>
    <w:rsid w:val="005149FA"/>
    <w:rsid w:val="005163D3"/>
    <w:rsid w:val="0052029E"/>
    <w:rsid w:val="00520EBE"/>
    <w:rsid w:val="0052116D"/>
    <w:rsid w:val="00524AC9"/>
    <w:rsid w:val="00524D4E"/>
    <w:rsid w:val="0052749D"/>
    <w:rsid w:val="005320F9"/>
    <w:rsid w:val="00532159"/>
    <w:rsid w:val="00532E60"/>
    <w:rsid w:val="00533396"/>
    <w:rsid w:val="00533FA8"/>
    <w:rsid w:val="0053548A"/>
    <w:rsid w:val="00536C61"/>
    <w:rsid w:val="0054219D"/>
    <w:rsid w:val="00545336"/>
    <w:rsid w:val="005467BB"/>
    <w:rsid w:val="00553457"/>
    <w:rsid w:val="0055585A"/>
    <w:rsid w:val="00564729"/>
    <w:rsid w:val="00566D64"/>
    <w:rsid w:val="00574789"/>
    <w:rsid w:val="0057543C"/>
    <w:rsid w:val="00577885"/>
    <w:rsid w:val="00577F0E"/>
    <w:rsid w:val="005805DA"/>
    <w:rsid w:val="0058199B"/>
    <w:rsid w:val="0058226D"/>
    <w:rsid w:val="005849A1"/>
    <w:rsid w:val="005850A8"/>
    <w:rsid w:val="00586DCC"/>
    <w:rsid w:val="00587CE9"/>
    <w:rsid w:val="00591B63"/>
    <w:rsid w:val="00592054"/>
    <w:rsid w:val="005925C0"/>
    <w:rsid w:val="00592B63"/>
    <w:rsid w:val="00592F2C"/>
    <w:rsid w:val="005932A5"/>
    <w:rsid w:val="00593407"/>
    <w:rsid w:val="005A0368"/>
    <w:rsid w:val="005A171A"/>
    <w:rsid w:val="005A2023"/>
    <w:rsid w:val="005A795E"/>
    <w:rsid w:val="005B2CFD"/>
    <w:rsid w:val="005B32B3"/>
    <w:rsid w:val="005B536C"/>
    <w:rsid w:val="005B6004"/>
    <w:rsid w:val="005B6B25"/>
    <w:rsid w:val="005C0431"/>
    <w:rsid w:val="005C2B96"/>
    <w:rsid w:val="005C3B9C"/>
    <w:rsid w:val="005C529C"/>
    <w:rsid w:val="005C69E2"/>
    <w:rsid w:val="005D018D"/>
    <w:rsid w:val="005D05CE"/>
    <w:rsid w:val="005D2317"/>
    <w:rsid w:val="005E01CA"/>
    <w:rsid w:val="005E1B51"/>
    <w:rsid w:val="005E2716"/>
    <w:rsid w:val="005E567A"/>
    <w:rsid w:val="005E6C0A"/>
    <w:rsid w:val="005F17B9"/>
    <w:rsid w:val="005F519C"/>
    <w:rsid w:val="005F53AB"/>
    <w:rsid w:val="005F5F0F"/>
    <w:rsid w:val="00601D95"/>
    <w:rsid w:val="00603E08"/>
    <w:rsid w:val="00605A0F"/>
    <w:rsid w:val="00606882"/>
    <w:rsid w:val="006119D6"/>
    <w:rsid w:val="0061409C"/>
    <w:rsid w:val="00615EDA"/>
    <w:rsid w:val="00624615"/>
    <w:rsid w:val="0062491B"/>
    <w:rsid w:val="00627951"/>
    <w:rsid w:val="00630117"/>
    <w:rsid w:val="006326DB"/>
    <w:rsid w:val="00633C2B"/>
    <w:rsid w:val="006342AD"/>
    <w:rsid w:val="00634DDA"/>
    <w:rsid w:val="006430DE"/>
    <w:rsid w:val="00644AE0"/>
    <w:rsid w:val="0064794A"/>
    <w:rsid w:val="00651928"/>
    <w:rsid w:val="00651DB3"/>
    <w:rsid w:val="00652CE8"/>
    <w:rsid w:val="00657940"/>
    <w:rsid w:val="00657BE3"/>
    <w:rsid w:val="0066163C"/>
    <w:rsid w:val="0066164F"/>
    <w:rsid w:val="00670E48"/>
    <w:rsid w:val="0067114A"/>
    <w:rsid w:val="00671FE0"/>
    <w:rsid w:val="00681E52"/>
    <w:rsid w:val="00684746"/>
    <w:rsid w:val="0068556C"/>
    <w:rsid w:val="00687CA6"/>
    <w:rsid w:val="00691019"/>
    <w:rsid w:val="0069135B"/>
    <w:rsid w:val="0069263D"/>
    <w:rsid w:val="00692AC9"/>
    <w:rsid w:val="00696DAD"/>
    <w:rsid w:val="006A1AEB"/>
    <w:rsid w:val="006A2F47"/>
    <w:rsid w:val="006A3CD7"/>
    <w:rsid w:val="006B0EF2"/>
    <w:rsid w:val="006B30EA"/>
    <w:rsid w:val="006C4395"/>
    <w:rsid w:val="006C4C34"/>
    <w:rsid w:val="006C7209"/>
    <w:rsid w:val="006C76A1"/>
    <w:rsid w:val="006C7726"/>
    <w:rsid w:val="006D060B"/>
    <w:rsid w:val="006D07A7"/>
    <w:rsid w:val="006D3ADA"/>
    <w:rsid w:val="006D5431"/>
    <w:rsid w:val="006E0BE4"/>
    <w:rsid w:val="006E1AE1"/>
    <w:rsid w:val="006E2FCD"/>
    <w:rsid w:val="006E496C"/>
    <w:rsid w:val="006F21B3"/>
    <w:rsid w:val="006F2A47"/>
    <w:rsid w:val="006F5EA5"/>
    <w:rsid w:val="006F6A11"/>
    <w:rsid w:val="006F7864"/>
    <w:rsid w:val="00700240"/>
    <w:rsid w:val="0070164F"/>
    <w:rsid w:val="007073D2"/>
    <w:rsid w:val="00712735"/>
    <w:rsid w:val="00713206"/>
    <w:rsid w:val="0072246E"/>
    <w:rsid w:val="00723FBD"/>
    <w:rsid w:val="00725FE8"/>
    <w:rsid w:val="00726457"/>
    <w:rsid w:val="00726ED8"/>
    <w:rsid w:val="00727B06"/>
    <w:rsid w:val="007306A5"/>
    <w:rsid w:val="00730DA2"/>
    <w:rsid w:val="00742E8C"/>
    <w:rsid w:val="00743F0F"/>
    <w:rsid w:val="0074727F"/>
    <w:rsid w:val="007519C7"/>
    <w:rsid w:val="00752E31"/>
    <w:rsid w:val="00753973"/>
    <w:rsid w:val="00754BCD"/>
    <w:rsid w:val="00755000"/>
    <w:rsid w:val="00757812"/>
    <w:rsid w:val="0075788A"/>
    <w:rsid w:val="007631A8"/>
    <w:rsid w:val="00763A67"/>
    <w:rsid w:val="0076503A"/>
    <w:rsid w:val="00770C58"/>
    <w:rsid w:val="007725EB"/>
    <w:rsid w:val="00781BDF"/>
    <w:rsid w:val="00784D8D"/>
    <w:rsid w:val="00795D0E"/>
    <w:rsid w:val="007A2B62"/>
    <w:rsid w:val="007A3010"/>
    <w:rsid w:val="007B200A"/>
    <w:rsid w:val="007B5647"/>
    <w:rsid w:val="007B617C"/>
    <w:rsid w:val="007B61D4"/>
    <w:rsid w:val="007B6F68"/>
    <w:rsid w:val="007C0DCC"/>
    <w:rsid w:val="007C3DCA"/>
    <w:rsid w:val="007C5311"/>
    <w:rsid w:val="007C55B6"/>
    <w:rsid w:val="007C6771"/>
    <w:rsid w:val="007D0E49"/>
    <w:rsid w:val="007D216E"/>
    <w:rsid w:val="007D3170"/>
    <w:rsid w:val="007D4AA9"/>
    <w:rsid w:val="007E2DC0"/>
    <w:rsid w:val="007E534E"/>
    <w:rsid w:val="007E737C"/>
    <w:rsid w:val="007F022E"/>
    <w:rsid w:val="007F214E"/>
    <w:rsid w:val="007F5880"/>
    <w:rsid w:val="007F6597"/>
    <w:rsid w:val="00802079"/>
    <w:rsid w:val="00804B4B"/>
    <w:rsid w:val="00805681"/>
    <w:rsid w:val="00810177"/>
    <w:rsid w:val="008116EE"/>
    <w:rsid w:val="008147D6"/>
    <w:rsid w:val="00821156"/>
    <w:rsid w:val="008248BD"/>
    <w:rsid w:val="00824939"/>
    <w:rsid w:val="00826820"/>
    <w:rsid w:val="0082705B"/>
    <w:rsid w:val="008304C9"/>
    <w:rsid w:val="0083208A"/>
    <w:rsid w:val="00833B92"/>
    <w:rsid w:val="0083423E"/>
    <w:rsid w:val="00834FD8"/>
    <w:rsid w:val="00836A7F"/>
    <w:rsid w:val="008372B4"/>
    <w:rsid w:val="008407EA"/>
    <w:rsid w:val="00843FAE"/>
    <w:rsid w:val="00844464"/>
    <w:rsid w:val="00846BC8"/>
    <w:rsid w:val="00851333"/>
    <w:rsid w:val="00853FD7"/>
    <w:rsid w:val="00854007"/>
    <w:rsid w:val="008607A9"/>
    <w:rsid w:val="00860C72"/>
    <w:rsid w:val="0086329A"/>
    <w:rsid w:val="008635C3"/>
    <w:rsid w:val="00864FDF"/>
    <w:rsid w:val="00865B35"/>
    <w:rsid w:val="00866D94"/>
    <w:rsid w:val="00866DE4"/>
    <w:rsid w:val="008713EB"/>
    <w:rsid w:val="00871457"/>
    <w:rsid w:val="008718A4"/>
    <w:rsid w:val="00872630"/>
    <w:rsid w:val="00880A45"/>
    <w:rsid w:val="0088180B"/>
    <w:rsid w:val="008860D9"/>
    <w:rsid w:val="008920A6"/>
    <w:rsid w:val="00892DCB"/>
    <w:rsid w:val="00896A48"/>
    <w:rsid w:val="008A0DBE"/>
    <w:rsid w:val="008A401B"/>
    <w:rsid w:val="008A4CB0"/>
    <w:rsid w:val="008A4DC3"/>
    <w:rsid w:val="008A51C7"/>
    <w:rsid w:val="008A5FEA"/>
    <w:rsid w:val="008A6FD7"/>
    <w:rsid w:val="008A717C"/>
    <w:rsid w:val="008B299C"/>
    <w:rsid w:val="008B6B9A"/>
    <w:rsid w:val="008C4369"/>
    <w:rsid w:val="008C6EAF"/>
    <w:rsid w:val="008C7D7C"/>
    <w:rsid w:val="008D0847"/>
    <w:rsid w:val="008D18E4"/>
    <w:rsid w:val="008E04C4"/>
    <w:rsid w:val="008E1A4C"/>
    <w:rsid w:val="008E4436"/>
    <w:rsid w:val="008F0A58"/>
    <w:rsid w:val="008F302B"/>
    <w:rsid w:val="008F6F08"/>
    <w:rsid w:val="00902860"/>
    <w:rsid w:val="00902884"/>
    <w:rsid w:val="009038A0"/>
    <w:rsid w:val="00904013"/>
    <w:rsid w:val="00904363"/>
    <w:rsid w:val="00910700"/>
    <w:rsid w:val="00910BF3"/>
    <w:rsid w:val="00912C12"/>
    <w:rsid w:val="00915E96"/>
    <w:rsid w:val="0091768F"/>
    <w:rsid w:val="00917A28"/>
    <w:rsid w:val="00917AF9"/>
    <w:rsid w:val="00921DC6"/>
    <w:rsid w:val="00927A8B"/>
    <w:rsid w:val="009303B4"/>
    <w:rsid w:val="00935A17"/>
    <w:rsid w:val="00935A30"/>
    <w:rsid w:val="00942CF0"/>
    <w:rsid w:val="00942E74"/>
    <w:rsid w:val="009435D0"/>
    <w:rsid w:val="00943EF7"/>
    <w:rsid w:val="0094515D"/>
    <w:rsid w:val="00945308"/>
    <w:rsid w:val="00945B51"/>
    <w:rsid w:val="00946B7D"/>
    <w:rsid w:val="00953C7F"/>
    <w:rsid w:val="00954941"/>
    <w:rsid w:val="00954FB7"/>
    <w:rsid w:val="009607E9"/>
    <w:rsid w:val="009615D7"/>
    <w:rsid w:val="00961905"/>
    <w:rsid w:val="00961D3B"/>
    <w:rsid w:val="009669B4"/>
    <w:rsid w:val="00971A35"/>
    <w:rsid w:val="00976971"/>
    <w:rsid w:val="009827BE"/>
    <w:rsid w:val="00985144"/>
    <w:rsid w:val="00986082"/>
    <w:rsid w:val="009907EA"/>
    <w:rsid w:val="0099284B"/>
    <w:rsid w:val="00993AF9"/>
    <w:rsid w:val="00996923"/>
    <w:rsid w:val="009A1D8D"/>
    <w:rsid w:val="009A41DF"/>
    <w:rsid w:val="009A4DF6"/>
    <w:rsid w:val="009B0559"/>
    <w:rsid w:val="009B0EF2"/>
    <w:rsid w:val="009B29D5"/>
    <w:rsid w:val="009B300F"/>
    <w:rsid w:val="009B30EC"/>
    <w:rsid w:val="009B34EB"/>
    <w:rsid w:val="009B413E"/>
    <w:rsid w:val="009B458B"/>
    <w:rsid w:val="009B5ACF"/>
    <w:rsid w:val="009B741A"/>
    <w:rsid w:val="009C0D5B"/>
    <w:rsid w:val="009C3496"/>
    <w:rsid w:val="009C50A0"/>
    <w:rsid w:val="009C68DE"/>
    <w:rsid w:val="009C6A05"/>
    <w:rsid w:val="009D2A30"/>
    <w:rsid w:val="009D483D"/>
    <w:rsid w:val="009D65FE"/>
    <w:rsid w:val="009D6BD0"/>
    <w:rsid w:val="009D758B"/>
    <w:rsid w:val="009E283E"/>
    <w:rsid w:val="009E4127"/>
    <w:rsid w:val="009F1D01"/>
    <w:rsid w:val="009F3CA4"/>
    <w:rsid w:val="009F5FD5"/>
    <w:rsid w:val="009F6556"/>
    <w:rsid w:val="00A00624"/>
    <w:rsid w:val="00A05C0D"/>
    <w:rsid w:val="00A1052B"/>
    <w:rsid w:val="00A129E1"/>
    <w:rsid w:val="00A13441"/>
    <w:rsid w:val="00A15BD7"/>
    <w:rsid w:val="00A174E5"/>
    <w:rsid w:val="00A20B65"/>
    <w:rsid w:val="00A2213E"/>
    <w:rsid w:val="00A25439"/>
    <w:rsid w:val="00A25FCE"/>
    <w:rsid w:val="00A303C2"/>
    <w:rsid w:val="00A31886"/>
    <w:rsid w:val="00A34775"/>
    <w:rsid w:val="00A37973"/>
    <w:rsid w:val="00A418B9"/>
    <w:rsid w:val="00A4434A"/>
    <w:rsid w:val="00A506AA"/>
    <w:rsid w:val="00A543B3"/>
    <w:rsid w:val="00A5440B"/>
    <w:rsid w:val="00A572E8"/>
    <w:rsid w:val="00A57E5C"/>
    <w:rsid w:val="00A61004"/>
    <w:rsid w:val="00A65CBC"/>
    <w:rsid w:val="00A70312"/>
    <w:rsid w:val="00A763C0"/>
    <w:rsid w:val="00A76F29"/>
    <w:rsid w:val="00A836C1"/>
    <w:rsid w:val="00A85CA0"/>
    <w:rsid w:val="00A86F64"/>
    <w:rsid w:val="00A879B6"/>
    <w:rsid w:val="00A928A1"/>
    <w:rsid w:val="00A94DA5"/>
    <w:rsid w:val="00A96D79"/>
    <w:rsid w:val="00A97DCD"/>
    <w:rsid w:val="00AA1ED4"/>
    <w:rsid w:val="00AA4DE4"/>
    <w:rsid w:val="00AA6008"/>
    <w:rsid w:val="00AA63A6"/>
    <w:rsid w:val="00AB08F3"/>
    <w:rsid w:val="00AB0D3D"/>
    <w:rsid w:val="00AB0D87"/>
    <w:rsid w:val="00AB2474"/>
    <w:rsid w:val="00AB3B2D"/>
    <w:rsid w:val="00AB4898"/>
    <w:rsid w:val="00AB510D"/>
    <w:rsid w:val="00AC09E4"/>
    <w:rsid w:val="00AC148B"/>
    <w:rsid w:val="00AC1F5E"/>
    <w:rsid w:val="00AC2470"/>
    <w:rsid w:val="00AC357A"/>
    <w:rsid w:val="00AD25FD"/>
    <w:rsid w:val="00AD58E1"/>
    <w:rsid w:val="00AD5DED"/>
    <w:rsid w:val="00AD75E5"/>
    <w:rsid w:val="00AD7729"/>
    <w:rsid w:val="00AE027C"/>
    <w:rsid w:val="00AE266A"/>
    <w:rsid w:val="00AE5C93"/>
    <w:rsid w:val="00AE702F"/>
    <w:rsid w:val="00AF0090"/>
    <w:rsid w:val="00AF034F"/>
    <w:rsid w:val="00AF19EC"/>
    <w:rsid w:val="00AF307F"/>
    <w:rsid w:val="00AF3388"/>
    <w:rsid w:val="00AF3FBA"/>
    <w:rsid w:val="00AF765C"/>
    <w:rsid w:val="00B01824"/>
    <w:rsid w:val="00B01E0B"/>
    <w:rsid w:val="00B026D2"/>
    <w:rsid w:val="00B04224"/>
    <w:rsid w:val="00B0609A"/>
    <w:rsid w:val="00B060CA"/>
    <w:rsid w:val="00B10394"/>
    <w:rsid w:val="00B107C7"/>
    <w:rsid w:val="00B113FF"/>
    <w:rsid w:val="00B13067"/>
    <w:rsid w:val="00B22048"/>
    <w:rsid w:val="00B237D1"/>
    <w:rsid w:val="00B23860"/>
    <w:rsid w:val="00B277D1"/>
    <w:rsid w:val="00B30207"/>
    <w:rsid w:val="00B303E0"/>
    <w:rsid w:val="00B31BA9"/>
    <w:rsid w:val="00B33AB6"/>
    <w:rsid w:val="00B43D0F"/>
    <w:rsid w:val="00B44E06"/>
    <w:rsid w:val="00B45FA4"/>
    <w:rsid w:val="00B474BF"/>
    <w:rsid w:val="00B47ED0"/>
    <w:rsid w:val="00B506EE"/>
    <w:rsid w:val="00B5240C"/>
    <w:rsid w:val="00B56639"/>
    <w:rsid w:val="00B604D2"/>
    <w:rsid w:val="00B60764"/>
    <w:rsid w:val="00B60C2E"/>
    <w:rsid w:val="00B6216F"/>
    <w:rsid w:val="00B64771"/>
    <w:rsid w:val="00B6551E"/>
    <w:rsid w:val="00B66788"/>
    <w:rsid w:val="00B71120"/>
    <w:rsid w:val="00B71F3C"/>
    <w:rsid w:val="00B730DF"/>
    <w:rsid w:val="00B77548"/>
    <w:rsid w:val="00B80AE6"/>
    <w:rsid w:val="00B824F4"/>
    <w:rsid w:val="00B85641"/>
    <w:rsid w:val="00B8564C"/>
    <w:rsid w:val="00B85812"/>
    <w:rsid w:val="00B8593D"/>
    <w:rsid w:val="00B85DDF"/>
    <w:rsid w:val="00B87DE7"/>
    <w:rsid w:val="00B90755"/>
    <w:rsid w:val="00B907F9"/>
    <w:rsid w:val="00B91574"/>
    <w:rsid w:val="00B93210"/>
    <w:rsid w:val="00B948DF"/>
    <w:rsid w:val="00B9726E"/>
    <w:rsid w:val="00BA4166"/>
    <w:rsid w:val="00BB2576"/>
    <w:rsid w:val="00BB5104"/>
    <w:rsid w:val="00BB6C67"/>
    <w:rsid w:val="00BB79FE"/>
    <w:rsid w:val="00BB7F3E"/>
    <w:rsid w:val="00BC0AF8"/>
    <w:rsid w:val="00BC5A18"/>
    <w:rsid w:val="00BC6DDE"/>
    <w:rsid w:val="00BD1530"/>
    <w:rsid w:val="00BD46F1"/>
    <w:rsid w:val="00BD63C3"/>
    <w:rsid w:val="00BE1360"/>
    <w:rsid w:val="00BE14CF"/>
    <w:rsid w:val="00BE18CF"/>
    <w:rsid w:val="00BE1924"/>
    <w:rsid w:val="00BE205C"/>
    <w:rsid w:val="00BE4173"/>
    <w:rsid w:val="00BE703B"/>
    <w:rsid w:val="00BF3270"/>
    <w:rsid w:val="00BF4FEB"/>
    <w:rsid w:val="00BF779A"/>
    <w:rsid w:val="00C00493"/>
    <w:rsid w:val="00C01A7A"/>
    <w:rsid w:val="00C0597A"/>
    <w:rsid w:val="00C05D67"/>
    <w:rsid w:val="00C13A5E"/>
    <w:rsid w:val="00C15E52"/>
    <w:rsid w:val="00C1775F"/>
    <w:rsid w:val="00C202A1"/>
    <w:rsid w:val="00C25293"/>
    <w:rsid w:val="00C300DF"/>
    <w:rsid w:val="00C30FD2"/>
    <w:rsid w:val="00C31BA3"/>
    <w:rsid w:val="00C35F73"/>
    <w:rsid w:val="00C44F91"/>
    <w:rsid w:val="00C4747E"/>
    <w:rsid w:val="00C56106"/>
    <w:rsid w:val="00C63E37"/>
    <w:rsid w:val="00C70CF0"/>
    <w:rsid w:val="00C70F38"/>
    <w:rsid w:val="00C710F4"/>
    <w:rsid w:val="00C72CAA"/>
    <w:rsid w:val="00C77E9A"/>
    <w:rsid w:val="00C81D72"/>
    <w:rsid w:val="00C84A45"/>
    <w:rsid w:val="00C84DAC"/>
    <w:rsid w:val="00C8549C"/>
    <w:rsid w:val="00C97D53"/>
    <w:rsid w:val="00CA3550"/>
    <w:rsid w:val="00CA403B"/>
    <w:rsid w:val="00CA44AE"/>
    <w:rsid w:val="00CA6E06"/>
    <w:rsid w:val="00CB0BC0"/>
    <w:rsid w:val="00CB20B9"/>
    <w:rsid w:val="00CB34D6"/>
    <w:rsid w:val="00CC26A1"/>
    <w:rsid w:val="00CC3F3C"/>
    <w:rsid w:val="00CC455F"/>
    <w:rsid w:val="00CD1F66"/>
    <w:rsid w:val="00CD29EB"/>
    <w:rsid w:val="00CD2BF0"/>
    <w:rsid w:val="00CD3B72"/>
    <w:rsid w:val="00CD4343"/>
    <w:rsid w:val="00CE2947"/>
    <w:rsid w:val="00CE34A6"/>
    <w:rsid w:val="00CF40EF"/>
    <w:rsid w:val="00CF7F4A"/>
    <w:rsid w:val="00D00D8C"/>
    <w:rsid w:val="00D01554"/>
    <w:rsid w:val="00D0301D"/>
    <w:rsid w:val="00D04637"/>
    <w:rsid w:val="00D053B6"/>
    <w:rsid w:val="00D05C06"/>
    <w:rsid w:val="00D06887"/>
    <w:rsid w:val="00D07A04"/>
    <w:rsid w:val="00D11B08"/>
    <w:rsid w:val="00D151E0"/>
    <w:rsid w:val="00D1576D"/>
    <w:rsid w:val="00D165D3"/>
    <w:rsid w:val="00D16FF7"/>
    <w:rsid w:val="00D27595"/>
    <w:rsid w:val="00D30623"/>
    <w:rsid w:val="00D321FE"/>
    <w:rsid w:val="00D3367B"/>
    <w:rsid w:val="00D33E69"/>
    <w:rsid w:val="00D348D5"/>
    <w:rsid w:val="00D4069F"/>
    <w:rsid w:val="00D433B6"/>
    <w:rsid w:val="00D47A73"/>
    <w:rsid w:val="00D510D1"/>
    <w:rsid w:val="00D52821"/>
    <w:rsid w:val="00D52C51"/>
    <w:rsid w:val="00D53DE6"/>
    <w:rsid w:val="00D5753A"/>
    <w:rsid w:val="00D57612"/>
    <w:rsid w:val="00D620FD"/>
    <w:rsid w:val="00D62DD0"/>
    <w:rsid w:val="00D640CB"/>
    <w:rsid w:val="00D65139"/>
    <w:rsid w:val="00D65AEE"/>
    <w:rsid w:val="00D70027"/>
    <w:rsid w:val="00D706E6"/>
    <w:rsid w:val="00D746BD"/>
    <w:rsid w:val="00D7699E"/>
    <w:rsid w:val="00D84F59"/>
    <w:rsid w:val="00D9772C"/>
    <w:rsid w:val="00DA21CE"/>
    <w:rsid w:val="00DA3421"/>
    <w:rsid w:val="00DA3F95"/>
    <w:rsid w:val="00DA63AE"/>
    <w:rsid w:val="00DA70F6"/>
    <w:rsid w:val="00DB05BF"/>
    <w:rsid w:val="00DB06EC"/>
    <w:rsid w:val="00DB1180"/>
    <w:rsid w:val="00DC17E7"/>
    <w:rsid w:val="00DC36C0"/>
    <w:rsid w:val="00DC484D"/>
    <w:rsid w:val="00DC577B"/>
    <w:rsid w:val="00DC5B9C"/>
    <w:rsid w:val="00DD072B"/>
    <w:rsid w:val="00DD0D96"/>
    <w:rsid w:val="00DD4D39"/>
    <w:rsid w:val="00DD5CFE"/>
    <w:rsid w:val="00DE2E38"/>
    <w:rsid w:val="00DE42D8"/>
    <w:rsid w:val="00DE4C86"/>
    <w:rsid w:val="00DF2592"/>
    <w:rsid w:val="00DF6B5E"/>
    <w:rsid w:val="00E014E1"/>
    <w:rsid w:val="00E01E6A"/>
    <w:rsid w:val="00E03AFB"/>
    <w:rsid w:val="00E04AA0"/>
    <w:rsid w:val="00E04AB9"/>
    <w:rsid w:val="00E1413D"/>
    <w:rsid w:val="00E16288"/>
    <w:rsid w:val="00E17953"/>
    <w:rsid w:val="00E17B47"/>
    <w:rsid w:val="00E17F56"/>
    <w:rsid w:val="00E20E3E"/>
    <w:rsid w:val="00E2138B"/>
    <w:rsid w:val="00E234FC"/>
    <w:rsid w:val="00E26BFB"/>
    <w:rsid w:val="00E321C8"/>
    <w:rsid w:val="00E32F74"/>
    <w:rsid w:val="00E346D8"/>
    <w:rsid w:val="00E40DB9"/>
    <w:rsid w:val="00E467F4"/>
    <w:rsid w:val="00E5095C"/>
    <w:rsid w:val="00E5101D"/>
    <w:rsid w:val="00E540E1"/>
    <w:rsid w:val="00E545A1"/>
    <w:rsid w:val="00E54B43"/>
    <w:rsid w:val="00E608CD"/>
    <w:rsid w:val="00E61078"/>
    <w:rsid w:val="00E647A2"/>
    <w:rsid w:val="00E64964"/>
    <w:rsid w:val="00E65EF0"/>
    <w:rsid w:val="00E662C1"/>
    <w:rsid w:val="00E663CC"/>
    <w:rsid w:val="00E66ACB"/>
    <w:rsid w:val="00E70D7B"/>
    <w:rsid w:val="00E72799"/>
    <w:rsid w:val="00E73234"/>
    <w:rsid w:val="00E752E2"/>
    <w:rsid w:val="00E76004"/>
    <w:rsid w:val="00E76779"/>
    <w:rsid w:val="00E76D1A"/>
    <w:rsid w:val="00E774B0"/>
    <w:rsid w:val="00E77E98"/>
    <w:rsid w:val="00E821F7"/>
    <w:rsid w:val="00E90965"/>
    <w:rsid w:val="00EB1E57"/>
    <w:rsid w:val="00EB229C"/>
    <w:rsid w:val="00EB300E"/>
    <w:rsid w:val="00EB48E2"/>
    <w:rsid w:val="00EB60F2"/>
    <w:rsid w:val="00EB6ECC"/>
    <w:rsid w:val="00EC036C"/>
    <w:rsid w:val="00EC1146"/>
    <w:rsid w:val="00EC2BFA"/>
    <w:rsid w:val="00EC374F"/>
    <w:rsid w:val="00EC5683"/>
    <w:rsid w:val="00EC6104"/>
    <w:rsid w:val="00ED1224"/>
    <w:rsid w:val="00ED1DA2"/>
    <w:rsid w:val="00ED4F73"/>
    <w:rsid w:val="00ED6CD1"/>
    <w:rsid w:val="00ED7457"/>
    <w:rsid w:val="00ED7C71"/>
    <w:rsid w:val="00EE4BE6"/>
    <w:rsid w:val="00EE5F37"/>
    <w:rsid w:val="00EE6B7A"/>
    <w:rsid w:val="00EE6F2D"/>
    <w:rsid w:val="00EE7263"/>
    <w:rsid w:val="00EF0C21"/>
    <w:rsid w:val="00EF23E3"/>
    <w:rsid w:val="00EF2D23"/>
    <w:rsid w:val="00EF3445"/>
    <w:rsid w:val="00EF3DEE"/>
    <w:rsid w:val="00EF4766"/>
    <w:rsid w:val="00EF4ADF"/>
    <w:rsid w:val="00EF5F91"/>
    <w:rsid w:val="00EF700B"/>
    <w:rsid w:val="00EF71C0"/>
    <w:rsid w:val="00F01071"/>
    <w:rsid w:val="00F014DD"/>
    <w:rsid w:val="00F04E78"/>
    <w:rsid w:val="00F063D2"/>
    <w:rsid w:val="00F13505"/>
    <w:rsid w:val="00F14764"/>
    <w:rsid w:val="00F2162A"/>
    <w:rsid w:val="00F24408"/>
    <w:rsid w:val="00F27DA2"/>
    <w:rsid w:val="00F310DE"/>
    <w:rsid w:val="00F32896"/>
    <w:rsid w:val="00F32E58"/>
    <w:rsid w:val="00F34250"/>
    <w:rsid w:val="00F35D29"/>
    <w:rsid w:val="00F42490"/>
    <w:rsid w:val="00F42C84"/>
    <w:rsid w:val="00F430E7"/>
    <w:rsid w:val="00F43457"/>
    <w:rsid w:val="00F43DB2"/>
    <w:rsid w:val="00F44C64"/>
    <w:rsid w:val="00F45FDE"/>
    <w:rsid w:val="00F5258A"/>
    <w:rsid w:val="00F56AB2"/>
    <w:rsid w:val="00F64C67"/>
    <w:rsid w:val="00F664E0"/>
    <w:rsid w:val="00F70732"/>
    <w:rsid w:val="00F72B5C"/>
    <w:rsid w:val="00F757FD"/>
    <w:rsid w:val="00F80625"/>
    <w:rsid w:val="00F81F4B"/>
    <w:rsid w:val="00F832B2"/>
    <w:rsid w:val="00F84860"/>
    <w:rsid w:val="00F85E98"/>
    <w:rsid w:val="00F86D24"/>
    <w:rsid w:val="00F94B60"/>
    <w:rsid w:val="00F94FA7"/>
    <w:rsid w:val="00F978E3"/>
    <w:rsid w:val="00FA07B6"/>
    <w:rsid w:val="00FA083A"/>
    <w:rsid w:val="00FA0F02"/>
    <w:rsid w:val="00FA41D3"/>
    <w:rsid w:val="00FA52EF"/>
    <w:rsid w:val="00FA6C18"/>
    <w:rsid w:val="00FB15B2"/>
    <w:rsid w:val="00FB22E7"/>
    <w:rsid w:val="00FB42BB"/>
    <w:rsid w:val="00FB60CA"/>
    <w:rsid w:val="00FB7C7E"/>
    <w:rsid w:val="00FC2CAB"/>
    <w:rsid w:val="00FC6780"/>
    <w:rsid w:val="00FC6ABF"/>
    <w:rsid w:val="00FD11DD"/>
    <w:rsid w:val="00FD22EB"/>
    <w:rsid w:val="00FD39B2"/>
    <w:rsid w:val="00FD41BB"/>
    <w:rsid w:val="00FE03EA"/>
    <w:rsid w:val="00FE0657"/>
    <w:rsid w:val="00FE0A3C"/>
    <w:rsid w:val="00FE5911"/>
    <w:rsid w:val="00FF3113"/>
    <w:rsid w:val="00FF31C2"/>
    <w:rsid w:val="00FF516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0D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8860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60D9"/>
    <w:pPr>
      <w:jc w:val="both"/>
    </w:pPr>
    <w:rPr>
      <w:b/>
      <w:sz w:val="32"/>
    </w:rPr>
  </w:style>
  <w:style w:type="character" w:customStyle="1" w:styleId="a8">
    <w:name w:val="Основной текст Знак"/>
    <w:basedOn w:val="a0"/>
    <w:link w:val="a7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rsid w:val="008860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860D9"/>
  </w:style>
  <w:style w:type="character" w:styleId="ac">
    <w:name w:val="Hyperlink"/>
    <w:rsid w:val="008860D9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886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860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8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6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860D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8860D9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88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86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0D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8860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60D9"/>
    <w:pPr>
      <w:jc w:val="both"/>
    </w:pPr>
    <w:rPr>
      <w:b/>
      <w:sz w:val="32"/>
    </w:rPr>
  </w:style>
  <w:style w:type="character" w:customStyle="1" w:styleId="a8">
    <w:name w:val="Основной текст Знак"/>
    <w:basedOn w:val="a0"/>
    <w:link w:val="a7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rsid w:val="008860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860D9"/>
  </w:style>
  <w:style w:type="character" w:styleId="ac">
    <w:name w:val="Hyperlink"/>
    <w:rsid w:val="008860D9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886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860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8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6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860D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8860D9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88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8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F474-33DD-41E9-9717-ACF7802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9701</TotalTime>
  <Pages>9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Хаптахаева</dc:creator>
  <cp:keywords/>
  <dc:description/>
  <cp:lastModifiedBy>Анастасия С. Рычкова</cp:lastModifiedBy>
  <cp:revision>636</cp:revision>
  <cp:lastPrinted>2019-02-22T06:52:00Z</cp:lastPrinted>
  <dcterms:created xsi:type="dcterms:W3CDTF">2015-08-28T02:30:00Z</dcterms:created>
  <dcterms:modified xsi:type="dcterms:W3CDTF">2019-02-22T06:52:00Z</dcterms:modified>
</cp:coreProperties>
</file>